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AEDF" w14:textId="77777777" w:rsidR="007149A0" w:rsidRDefault="007149A0">
      <w:pPr>
        <w:pStyle w:val="a3"/>
        <w:rPr>
          <w:rFonts w:ascii="Times New Roman"/>
          <w:sz w:val="20"/>
        </w:rPr>
      </w:pPr>
    </w:p>
    <w:p w14:paraId="5777784D" w14:textId="77777777" w:rsidR="007149A0" w:rsidRDefault="007149A0">
      <w:pPr>
        <w:pStyle w:val="a3"/>
        <w:rPr>
          <w:rFonts w:ascii="Times New Roman"/>
          <w:sz w:val="20"/>
        </w:rPr>
      </w:pPr>
    </w:p>
    <w:p w14:paraId="1D4F1344" w14:textId="77777777" w:rsidR="007149A0" w:rsidRDefault="007149A0">
      <w:pPr>
        <w:pStyle w:val="a3"/>
        <w:rPr>
          <w:rFonts w:ascii="Times New Roman"/>
          <w:sz w:val="20"/>
        </w:rPr>
      </w:pPr>
    </w:p>
    <w:p w14:paraId="7DA2E3C0" w14:textId="77777777" w:rsidR="007149A0" w:rsidRDefault="007149A0">
      <w:pPr>
        <w:pStyle w:val="a3"/>
        <w:rPr>
          <w:rFonts w:ascii="Times New Roman"/>
          <w:sz w:val="20"/>
        </w:rPr>
      </w:pPr>
    </w:p>
    <w:p w14:paraId="6D084AF6" w14:textId="77777777" w:rsidR="007149A0" w:rsidRDefault="007149A0">
      <w:pPr>
        <w:pStyle w:val="a3"/>
        <w:rPr>
          <w:rFonts w:ascii="Times New Roman"/>
          <w:sz w:val="20"/>
        </w:rPr>
      </w:pPr>
    </w:p>
    <w:p w14:paraId="7230B647" w14:textId="77777777" w:rsidR="007149A0" w:rsidRDefault="007149A0">
      <w:pPr>
        <w:pStyle w:val="a3"/>
        <w:rPr>
          <w:rFonts w:ascii="Times New Roman"/>
          <w:sz w:val="20"/>
        </w:rPr>
      </w:pPr>
    </w:p>
    <w:p w14:paraId="51CDA5D2" w14:textId="77777777" w:rsidR="007149A0" w:rsidRDefault="007149A0">
      <w:pPr>
        <w:pStyle w:val="a3"/>
        <w:rPr>
          <w:rFonts w:ascii="Times New Roman"/>
          <w:sz w:val="20"/>
        </w:rPr>
      </w:pPr>
    </w:p>
    <w:p w14:paraId="595F5602" w14:textId="77777777" w:rsidR="007149A0" w:rsidRDefault="007149A0">
      <w:pPr>
        <w:pStyle w:val="a3"/>
        <w:rPr>
          <w:rFonts w:ascii="Times New Roman"/>
          <w:sz w:val="20"/>
        </w:rPr>
      </w:pPr>
    </w:p>
    <w:p w14:paraId="39737A12" w14:textId="77777777" w:rsidR="007149A0" w:rsidRDefault="007149A0">
      <w:pPr>
        <w:pStyle w:val="a3"/>
        <w:rPr>
          <w:rFonts w:ascii="Times New Roman"/>
          <w:sz w:val="20"/>
        </w:rPr>
      </w:pPr>
    </w:p>
    <w:p w14:paraId="1E1EDB3C" w14:textId="77777777" w:rsidR="007149A0" w:rsidRDefault="007149A0">
      <w:pPr>
        <w:pStyle w:val="a3"/>
        <w:rPr>
          <w:rFonts w:ascii="Times New Roman"/>
          <w:sz w:val="20"/>
        </w:rPr>
      </w:pPr>
    </w:p>
    <w:p w14:paraId="20CD4658" w14:textId="77777777" w:rsidR="007149A0" w:rsidRDefault="007149A0">
      <w:pPr>
        <w:pStyle w:val="a3"/>
        <w:rPr>
          <w:rFonts w:ascii="Times New Roman"/>
          <w:sz w:val="20"/>
        </w:rPr>
      </w:pPr>
    </w:p>
    <w:p w14:paraId="7E10649F" w14:textId="77777777" w:rsidR="007149A0" w:rsidRDefault="007149A0">
      <w:pPr>
        <w:pStyle w:val="a3"/>
        <w:rPr>
          <w:rFonts w:ascii="Times New Roman"/>
          <w:sz w:val="20"/>
        </w:rPr>
      </w:pPr>
    </w:p>
    <w:p w14:paraId="55F132FA" w14:textId="77777777" w:rsidR="007149A0" w:rsidRDefault="007149A0">
      <w:pPr>
        <w:pStyle w:val="a3"/>
        <w:rPr>
          <w:rFonts w:ascii="Times New Roman"/>
          <w:sz w:val="20"/>
        </w:rPr>
      </w:pPr>
    </w:p>
    <w:p w14:paraId="213D8D8B" w14:textId="77777777" w:rsidR="007149A0" w:rsidRDefault="007149A0">
      <w:pPr>
        <w:pStyle w:val="a3"/>
        <w:spacing w:before="5"/>
        <w:rPr>
          <w:rFonts w:ascii="Times New Roman"/>
          <w:sz w:val="21"/>
        </w:rPr>
      </w:pPr>
    </w:p>
    <w:p w14:paraId="516BD67A" w14:textId="64DC465D" w:rsidR="007149A0" w:rsidRDefault="00643119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21C4498" wp14:editId="4C4DEF25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D8CB0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F5B3CD1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A38E196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3331228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694C5A20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12A7669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50D6C7E" w14:textId="77777777" w:rsidR="007149A0" w:rsidRDefault="007149A0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2F07E927" w14:textId="77777777" w:rsidR="007149A0" w:rsidRDefault="00626E6A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C4498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68D8CB0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F5B3CD1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A38E196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3331228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694C5A20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12A7669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50D6C7E" w14:textId="77777777" w:rsidR="007149A0" w:rsidRDefault="007149A0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2F07E927" w14:textId="77777777" w:rsidR="007149A0" w:rsidRDefault="00626E6A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6E6A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626E6A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626E6A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310FDD03" w14:textId="77777777" w:rsidR="007149A0" w:rsidRDefault="007149A0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7149A0" w14:paraId="55E27BE2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489E9BFF" w14:textId="77777777" w:rsidR="007149A0" w:rsidRDefault="00626E6A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ТРЦ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7D372A9" w14:textId="734EFA61" w:rsidR="007149A0" w:rsidRDefault="00C34767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C34767" w14:paraId="185AF51C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350D1FEC" w14:textId="24A61ADD" w:rsidR="00C34767" w:rsidRDefault="00C34767">
            <w:pPr>
              <w:pStyle w:val="TableParagraph"/>
              <w:spacing w:before="156"/>
              <w:ind w:left="79"/>
              <w:rPr>
                <w:rFonts w:ascii="Gotham Pro Medium" w:hAnsi="Gotham Pro Medium"/>
                <w:color w:val="FFFFFF"/>
                <w:sz w:val="20"/>
              </w:rPr>
            </w:pPr>
            <w:r w:rsidRPr="00C34767">
              <w:rPr>
                <w:rFonts w:ascii="Gotham Pro Medium" w:hAnsi="Gotham Pro Medium"/>
                <w:color w:val="FFFFFF"/>
                <w:sz w:val="20"/>
              </w:rPr>
              <w:t>Загальна та орендна площа, м2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38E6239" w14:textId="37E8511A" w:rsidR="00C34767" w:rsidRDefault="00C34767">
            <w:pPr>
              <w:pStyle w:val="TableParagraph"/>
              <w:rPr>
                <w:i/>
                <w:color w:val="231F20"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49A0" w14:paraId="4C66B5C3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6CB779AC" w14:textId="77777777" w:rsidR="007149A0" w:rsidRDefault="00626E6A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5C39CE4" w14:textId="75FDDA40" w:rsidR="007149A0" w:rsidRDefault="00C34767">
            <w:pPr>
              <w:pStyle w:val="TableParagraph"/>
              <w:rPr>
                <w:i/>
                <w:sz w:val="20"/>
              </w:rPr>
            </w:pPr>
            <w:sdt>
              <w:sdtPr>
                <w:alias w:val="Номінація в ТРЦ"/>
                <w:tag w:val="Номінація в ТРЦ"/>
                <w:id w:val="-1973500086"/>
                <w:dropDownList>
                  <w:listItem w:displayText="(оберіть 1 номінацію зі спадаючого  списку)" w:value="(оберіть 1 номінацію зі спадаючого  списку)"/>
                  <w:listItem w:displayText="Кращий малий ТРЦ поза містами-мільйонниками" w:value="Кращий малий ТРЦ поза містами-мільйонниками"/>
                  <w:listItem w:displayText="Кращий середній ТРЦ поза містами-мільйонниками" w:value="Кращий середній ТРЦ поза містами-мільйонниками"/>
                  <w:listItem w:displayText="Кращий великий ТРЦ поза містами-мільйонниками" w:value="Кращий великий ТРЦ поза містами-мільйонниками"/>
                  <w:listItem w:displayText="Кращий малий ТРЦ у містах-мільйонниках" w:value="Кращий малий ТРЦ у містах-мільйонниках"/>
                  <w:listItem w:displayText="Кращий середній ТРЦ у містах-мільйонниках" w:value="Кращий середній ТРЦ у містах-мільйонниках"/>
                  <w:listItem w:displayText="Кращий великий ТРЦ у містах-мільйонниках" w:value="Кращий великий ТРЦ у містах-мільйонниках"/>
                  <w:listItem w:displayText="Кращий ТРЦ суперрегіональний у містах мільйонниках" w:value="Кращий ТРЦ суперрегіональний у містах мільйонниках"/>
                  <w:listItem w:displayText="Кращий торговий комплекс поза обласними центрами " w:value="Кращий торговий комплекс поза обласними центрами "/>
                </w:dropDownList>
              </w:sdtPr>
              <w:sdtEndPr/>
              <w:sdtContent>
                <w:r w:rsidR="00466ACE">
                  <w:t>(оберіть 1 номінацію зі спадаючого  списку)</w:t>
                </w:r>
              </w:sdtContent>
            </w:sdt>
          </w:p>
        </w:tc>
      </w:tr>
      <w:tr w:rsidR="007149A0" w14:paraId="0F6A94BB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1B57D900" w14:textId="77777777" w:rsidR="007149A0" w:rsidRDefault="00626E6A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  <w:proofErr w:type="spellEnd"/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42CA2B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06D88C66" w14:textId="38BB2502" w:rsidR="007149A0" w:rsidRDefault="00643119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806ACA" wp14:editId="67027369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639560" cy="2987675"/>
                <wp:effectExtent l="0" t="0" r="8890" b="3175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298767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8BF3" w14:textId="77777777" w:rsidR="00466ACE" w:rsidRDefault="00466ACE" w:rsidP="00466ACE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73CB7A7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7F5E5B5B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61E39C28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73EA8C29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080FF4BD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72CA33E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367F5E49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4F50EB6A" w14:textId="65D5177A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5C46DA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на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відповідних </w:t>
                            </w:r>
                            <w:r w:rsidR="005C46DA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сервісах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6E6413A0" w14:textId="494F6B14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="009951E4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та доступним до перегляду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1051E454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7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30B12017" w14:textId="77777777" w:rsidR="00466ACE" w:rsidRDefault="00466ACE" w:rsidP="005C46DA">
                            <w:pPr>
                              <w:pStyle w:val="a5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1628E754" w14:textId="77777777" w:rsidR="00466ACE" w:rsidRPr="00350C40" w:rsidRDefault="00466ACE" w:rsidP="005C46DA">
                            <w:pPr>
                              <w:pStyle w:val="a5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7C1E5795" w14:textId="3E6137B9" w:rsidR="007149A0" w:rsidRDefault="007149A0" w:rsidP="00466AC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6ACA" id="docshape4" o:spid="_x0000_s1029" type="#_x0000_t202" style="position:absolute;margin-left:36pt;margin-top:11.8pt;width:522.8pt;height:23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" fillcolor="#ededee" stroked="f">
                <v:textbox inset="0,0,0,0">
                  <w:txbxContent>
                    <w:p w14:paraId="32A38BF3" w14:textId="77777777" w:rsidR="00466ACE" w:rsidRDefault="00466ACE" w:rsidP="00466ACE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73CB7A7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7F5E5B5B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61E39C28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73EA8C29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080FF4BD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72CA33E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367F5E49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4F50EB6A" w14:textId="65D5177A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5C46DA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на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відповідних </w:t>
                      </w:r>
                      <w:r w:rsidR="005C46DA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сервісах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6E6413A0" w14:textId="494F6B14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="009951E4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та доступним до перегляду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1051E454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Style w:val="a7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30B12017" w14:textId="77777777" w:rsidR="00466ACE" w:rsidRDefault="00466ACE" w:rsidP="005C46DA">
                      <w:pPr>
                        <w:pStyle w:val="a5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1628E754" w14:textId="77777777" w:rsidR="00466ACE" w:rsidRPr="00350C40" w:rsidRDefault="00466ACE" w:rsidP="005C46DA">
                      <w:pPr>
                        <w:pStyle w:val="a5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7C1E5795" w14:textId="3E6137B9" w:rsidR="007149A0" w:rsidRDefault="007149A0" w:rsidP="00466AC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86CA72" w14:textId="77777777" w:rsidR="001F5491" w:rsidRDefault="001F5491" w:rsidP="001F5491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3C8EDCF4" w14:textId="77777777" w:rsidR="007149A0" w:rsidRDefault="007149A0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38D03238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72C4DB44" w14:textId="3E207D12" w:rsidR="00466ACE" w:rsidRDefault="00466ACE">
            <w:pPr>
              <w:pStyle w:val="TableParagraph"/>
              <w:spacing w:before="15" w:line="261" w:lineRule="auto"/>
              <w:ind w:left="80"/>
              <w:rPr>
                <w:rFonts w:ascii="Gotham Pro" w:hAnsi="Gotham Pro"/>
                <w:b/>
                <w:color w:val="231F20"/>
                <w:spacing w:val="-2"/>
                <w:sz w:val="20"/>
              </w:rPr>
            </w:pPr>
            <w:r w:rsidRPr="00466ACE">
              <w:rPr>
                <w:rFonts w:ascii="Gotham Pro" w:hAnsi="Gotham Pro"/>
                <w:b/>
                <w:color w:val="231F20"/>
                <w:spacing w:val="-2"/>
                <w:sz w:val="20"/>
              </w:rPr>
              <w:t>ЗМІНИ ВІДВІДУВАНОСТІ ТРЦ З 01.09.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>20</w:t>
            </w:r>
            <w:r w:rsidRPr="00466ACE">
              <w:rPr>
                <w:rFonts w:ascii="Gotham Pro" w:hAnsi="Gotham Pro"/>
                <w:b/>
                <w:color w:val="231F20"/>
                <w:spacing w:val="-2"/>
                <w:sz w:val="20"/>
              </w:rPr>
              <w:t>24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р.</w:t>
            </w:r>
            <w:r w:rsidRPr="00466ACE"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</w:t>
            </w:r>
            <w:r w:rsidR="00602D68"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по </w:t>
            </w:r>
            <w:r w:rsidRPr="00466ACE">
              <w:rPr>
                <w:rFonts w:ascii="Gotham Pro" w:hAnsi="Gotham Pro"/>
                <w:b/>
                <w:color w:val="231F20"/>
                <w:spacing w:val="-2"/>
                <w:sz w:val="20"/>
              </w:rPr>
              <w:t>31.08.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>20</w:t>
            </w:r>
            <w:r w:rsidRPr="00466ACE">
              <w:rPr>
                <w:rFonts w:ascii="Gotham Pro" w:hAnsi="Gotham Pro"/>
                <w:b/>
                <w:color w:val="231F20"/>
                <w:spacing w:val="-2"/>
                <w:sz w:val="20"/>
              </w:rPr>
              <w:t>25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р.</w:t>
            </w:r>
          </w:p>
          <w:p w14:paraId="40D50186" w14:textId="2879AEC3" w:rsidR="00602D68" w:rsidRPr="00602D68" w:rsidRDefault="00602D68" w:rsidP="00602D68">
            <w:pPr>
              <w:pStyle w:val="TableParagraph"/>
              <w:numPr>
                <w:ilvl w:val="0"/>
                <w:numId w:val="3"/>
              </w:numPr>
              <w:spacing w:before="15" w:line="261" w:lineRule="auto"/>
              <w:rPr>
                <w:i/>
                <w:sz w:val="18"/>
              </w:rPr>
            </w:pPr>
            <w:r w:rsidRPr="00602D68">
              <w:rPr>
                <w:color w:val="231F20"/>
                <w:sz w:val="18"/>
              </w:rPr>
              <w:t xml:space="preserve">вкажіть середньомісячну відвідуваність </w:t>
            </w:r>
            <w:r w:rsidR="008936E9">
              <w:rPr>
                <w:color w:val="231F20"/>
                <w:sz w:val="18"/>
              </w:rPr>
              <w:t>в</w:t>
            </w:r>
            <w:r w:rsidRPr="00602D68">
              <w:rPr>
                <w:color w:val="231F20"/>
                <w:sz w:val="18"/>
              </w:rPr>
              <w:t xml:space="preserve"> абсолютних цифрах і зміни відвідуваності </w:t>
            </w:r>
            <w:r w:rsidR="00305698" w:rsidRPr="00305698">
              <w:rPr>
                <w:color w:val="231F20"/>
                <w:sz w:val="18"/>
              </w:rPr>
              <w:t>в період з</w:t>
            </w:r>
            <w:r w:rsidR="00305698">
              <w:rPr>
                <w:color w:val="231F20"/>
                <w:sz w:val="18"/>
              </w:rPr>
              <w:t xml:space="preserve"> </w:t>
            </w:r>
            <w:r w:rsidR="00305698" w:rsidRPr="00305698">
              <w:rPr>
                <w:color w:val="231F20"/>
                <w:sz w:val="18"/>
              </w:rPr>
              <w:t>01.09.</w:t>
            </w:r>
            <w:r w:rsidR="00305698">
              <w:rPr>
                <w:color w:val="231F20"/>
                <w:sz w:val="18"/>
              </w:rPr>
              <w:t>20</w:t>
            </w:r>
            <w:r w:rsidR="00305698" w:rsidRPr="00305698">
              <w:rPr>
                <w:color w:val="231F20"/>
                <w:sz w:val="18"/>
              </w:rPr>
              <w:t>24</w:t>
            </w:r>
            <w:r w:rsidR="00305698">
              <w:rPr>
                <w:color w:val="231F20"/>
                <w:sz w:val="18"/>
              </w:rPr>
              <w:t xml:space="preserve"> р.</w:t>
            </w:r>
            <w:r w:rsidR="00305698" w:rsidRPr="00305698">
              <w:rPr>
                <w:color w:val="231F20"/>
                <w:sz w:val="18"/>
              </w:rPr>
              <w:t xml:space="preserve"> по 31.08.</w:t>
            </w:r>
            <w:r w:rsidR="00305698">
              <w:rPr>
                <w:color w:val="231F20"/>
                <w:sz w:val="18"/>
              </w:rPr>
              <w:t>20</w:t>
            </w:r>
            <w:r w:rsidR="00305698" w:rsidRPr="00305698">
              <w:rPr>
                <w:color w:val="231F20"/>
                <w:sz w:val="18"/>
              </w:rPr>
              <w:t>25</w:t>
            </w:r>
            <w:r w:rsidR="00305698">
              <w:rPr>
                <w:color w:val="231F20"/>
                <w:sz w:val="18"/>
              </w:rPr>
              <w:t xml:space="preserve"> р.</w:t>
            </w:r>
            <w:r w:rsidR="00305698" w:rsidRPr="00305698">
              <w:rPr>
                <w:color w:val="231F20"/>
                <w:sz w:val="18"/>
              </w:rPr>
              <w:t xml:space="preserve"> до 01.09.2023</w:t>
            </w:r>
            <w:r w:rsidR="00305698">
              <w:rPr>
                <w:color w:val="231F20"/>
                <w:sz w:val="18"/>
              </w:rPr>
              <w:t xml:space="preserve"> р.</w:t>
            </w:r>
            <w:r w:rsidR="00305698" w:rsidRPr="00305698">
              <w:rPr>
                <w:color w:val="231F20"/>
                <w:sz w:val="18"/>
              </w:rPr>
              <w:t xml:space="preserve"> по 31.08.2024</w:t>
            </w:r>
            <w:r w:rsidR="00305698">
              <w:rPr>
                <w:color w:val="231F20"/>
                <w:sz w:val="18"/>
              </w:rPr>
              <w:t xml:space="preserve"> р. </w:t>
            </w:r>
            <w:r w:rsidRPr="00602D68">
              <w:rPr>
                <w:color w:val="231F20"/>
                <w:sz w:val="18"/>
              </w:rPr>
              <w:t xml:space="preserve">у відносних величинах (у % чи в </w:t>
            </w:r>
            <w:proofErr w:type="spellStart"/>
            <w:r w:rsidRPr="00602D68">
              <w:rPr>
                <w:color w:val="231F20"/>
                <w:sz w:val="18"/>
              </w:rPr>
              <w:t>разах</w:t>
            </w:r>
            <w:proofErr w:type="spellEnd"/>
            <w:r w:rsidRPr="00602D68">
              <w:rPr>
                <w:color w:val="231F20"/>
                <w:sz w:val="18"/>
              </w:rPr>
              <w:t>) чи в абсолютних.</w:t>
            </w:r>
            <w:r w:rsidR="00626E6A">
              <w:rPr>
                <w:color w:val="231F20"/>
                <w:sz w:val="18"/>
              </w:rPr>
              <w:t xml:space="preserve"> </w:t>
            </w:r>
          </w:p>
          <w:p w14:paraId="778B5F33" w14:textId="45DCC096" w:rsidR="007149A0" w:rsidRDefault="00626E6A" w:rsidP="00602D68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(~500 знаків)</w:t>
            </w:r>
          </w:p>
        </w:tc>
      </w:tr>
      <w:tr w:rsidR="007149A0" w14:paraId="38A29643" w14:textId="77777777">
        <w:trPr>
          <w:trHeight w:val="231"/>
        </w:trPr>
        <w:tc>
          <w:tcPr>
            <w:tcW w:w="10456" w:type="dxa"/>
          </w:tcPr>
          <w:p w14:paraId="26237094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06B6088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6DE57F65" w14:textId="2C44153B" w:rsidR="007149A0" w:rsidRDefault="007149A0">
      <w:pPr>
        <w:pStyle w:val="a3"/>
        <w:rPr>
          <w:rFonts w:ascii="Gotham Pro Black"/>
          <w:b/>
          <w:sz w:val="20"/>
        </w:rPr>
      </w:pPr>
    </w:p>
    <w:p w14:paraId="4AEF349A" w14:textId="55C1CC50" w:rsidR="00466ACE" w:rsidRDefault="00466ACE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466ACE" w14:paraId="30BB08DC" w14:textId="77777777" w:rsidTr="00C7095B">
        <w:trPr>
          <w:trHeight w:val="850"/>
        </w:trPr>
        <w:tc>
          <w:tcPr>
            <w:tcW w:w="10456" w:type="dxa"/>
            <w:shd w:val="clear" w:color="auto" w:fill="F5F6F6"/>
          </w:tcPr>
          <w:p w14:paraId="424746E4" w14:textId="19EBCDAF" w:rsidR="00602D68" w:rsidRDefault="00602D68" w:rsidP="00C7095B">
            <w:pPr>
              <w:pStyle w:val="TableParagraph"/>
              <w:spacing w:before="15" w:line="261" w:lineRule="auto"/>
              <w:ind w:left="80"/>
              <w:rPr>
                <w:rFonts w:ascii="Gotham Pro" w:hAnsi="Gotham Pro"/>
                <w:b/>
                <w:color w:val="231F20"/>
                <w:spacing w:val="-2"/>
                <w:sz w:val="20"/>
              </w:rPr>
            </w:pPr>
            <w:r w:rsidRPr="00602D68">
              <w:rPr>
                <w:rFonts w:ascii="Gotham Pro" w:hAnsi="Gotham Pro"/>
                <w:b/>
                <w:color w:val="231F20"/>
                <w:spacing w:val="-2"/>
                <w:sz w:val="20"/>
              </w:rPr>
              <w:t>ЗМІНИ ВАКАНТНОСТІ ТРЦ З 01.09.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>20</w:t>
            </w:r>
            <w:r w:rsidRPr="00602D68">
              <w:rPr>
                <w:rFonts w:ascii="Gotham Pro" w:hAnsi="Gotham Pro"/>
                <w:b/>
                <w:color w:val="231F20"/>
                <w:spacing w:val="-2"/>
                <w:sz w:val="20"/>
              </w:rPr>
              <w:t>24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Р.</w:t>
            </w:r>
            <w:r w:rsidRPr="00602D68"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>по</w:t>
            </w:r>
            <w:r w:rsidRPr="00602D68"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31.08.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>20</w:t>
            </w:r>
            <w:r w:rsidRPr="00602D68">
              <w:rPr>
                <w:rFonts w:ascii="Gotham Pro" w:hAnsi="Gotham Pro"/>
                <w:b/>
                <w:color w:val="231F20"/>
                <w:spacing w:val="-2"/>
                <w:sz w:val="20"/>
              </w:rPr>
              <w:t>25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Р.</w:t>
            </w:r>
          </w:p>
          <w:p w14:paraId="030F9FD4" w14:textId="0E5D0AF3" w:rsidR="00602D68" w:rsidRPr="00602D68" w:rsidRDefault="00602D68" w:rsidP="00602D68">
            <w:pPr>
              <w:pStyle w:val="TableParagraph"/>
              <w:numPr>
                <w:ilvl w:val="0"/>
                <w:numId w:val="3"/>
              </w:numPr>
              <w:spacing w:before="15" w:line="261" w:lineRule="auto"/>
              <w:rPr>
                <w:color w:val="231F20"/>
                <w:sz w:val="18"/>
              </w:rPr>
            </w:pPr>
            <w:r w:rsidRPr="00602D68">
              <w:rPr>
                <w:color w:val="231F20"/>
                <w:sz w:val="18"/>
              </w:rPr>
              <w:t>вкажіть дані станом на 31.08.</w:t>
            </w:r>
            <w:r>
              <w:rPr>
                <w:color w:val="231F20"/>
                <w:sz w:val="18"/>
              </w:rPr>
              <w:t>20</w:t>
            </w:r>
            <w:r w:rsidRPr="00602D68">
              <w:rPr>
                <w:color w:val="231F20"/>
                <w:sz w:val="18"/>
              </w:rPr>
              <w:t xml:space="preserve">25 </w:t>
            </w:r>
            <w:r>
              <w:rPr>
                <w:color w:val="231F20"/>
                <w:sz w:val="18"/>
              </w:rPr>
              <w:t xml:space="preserve">р. </w:t>
            </w:r>
            <w:r w:rsidRPr="00602D68">
              <w:rPr>
                <w:color w:val="231F20"/>
                <w:sz w:val="18"/>
              </w:rPr>
              <w:t>у порівнянні</w:t>
            </w:r>
            <w:r w:rsidR="00305698">
              <w:rPr>
                <w:color w:val="231F20"/>
                <w:sz w:val="18"/>
              </w:rPr>
              <w:t xml:space="preserve"> з</w:t>
            </w:r>
            <w:r w:rsidRPr="00602D68">
              <w:rPr>
                <w:color w:val="231F20"/>
                <w:sz w:val="18"/>
              </w:rPr>
              <w:t xml:space="preserve"> 01.09.</w:t>
            </w:r>
            <w:r>
              <w:rPr>
                <w:color w:val="231F20"/>
                <w:sz w:val="18"/>
              </w:rPr>
              <w:t>20</w:t>
            </w:r>
            <w:r w:rsidRPr="00602D68">
              <w:rPr>
                <w:color w:val="231F20"/>
                <w:sz w:val="18"/>
              </w:rPr>
              <w:t>24</w:t>
            </w:r>
            <w:r>
              <w:rPr>
                <w:color w:val="231F20"/>
                <w:sz w:val="18"/>
              </w:rPr>
              <w:t xml:space="preserve"> р</w:t>
            </w:r>
            <w:r w:rsidRPr="00602D68"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 xml:space="preserve"> </w:t>
            </w:r>
            <w:r w:rsidRPr="00602D68">
              <w:rPr>
                <w:color w:val="231F20"/>
                <w:sz w:val="18"/>
              </w:rPr>
              <w:t xml:space="preserve">Дані можна вказати у відсотковому співвідношенні </w:t>
            </w:r>
            <w:r w:rsidR="004A0179">
              <w:rPr>
                <w:color w:val="231F20"/>
                <w:sz w:val="18"/>
              </w:rPr>
              <w:t>(</w:t>
            </w:r>
            <w:r w:rsidRPr="00602D68">
              <w:rPr>
                <w:color w:val="231F20"/>
                <w:sz w:val="18"/>
              </w:rPr>
              <w:t>%</w:t>
            </w:r>
            <w:r w:rsidR="004A0179">
              <w:rPr>
                <w:color w:val="231F20"/>
                <w:sz w:val="18"/>
              </w:rPr>
              <w:t>)</w:t>
            </w:r>
            <w:r w:rsidRPr="00602D68">
              <w:rPr>
                <w:color w:val="231F20"/>
                <w:sz w:val="18"/>
              </w:rPr>
              <w:t>; якщо в ТРЦ змінилась площа</w:t>
            </w:r>
            <w:r w:rsidR="004A0179">
              <w:rPr>
                <w:color w:val="231F20"/>
                <w:sz w:val="18"/>
              </w:rPr>
              <w:t xml:space="preserve"> – вкажіть це</w:t>
            </w:r>
          </w:p>
          <w:p w14:paraId="52C37DB9" w14:textId="4BD69B46" w:rsidR="00466ACE" w:rsidRDefault="00466ACE" w:rsidP="00C7095B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(~500 знаків)</w:t>
            </w:r>
          </w:p>
        </w:tc>
      </w:tr>
      <w:tr w:rsidR="00466ACE" w14:paraId="16B6099A" w14:textId="77777777" w:rsidTr="00C7095B">
        <w:trPr>
          <w:trHeight w:val="231"/>
        </w:trPr>
        <w:tc>
          <w:tcPr>
            <w:tcW w:w="10456" w:type="dxa"/>
          </w:tcPr>
          <w:p w14:paraId="124FB3EB" w14:textId="77777777" w:rsidR="00466ACE" w:rsidRDefault="00466ACE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1855320A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176D764A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5D5FA164" w14:textId="77777777" w:rsidR="007149A0" w:rsidRDefault="007149A0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45AE428A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731715B6" w14:textId="01C85444" w:rsidR="00602D68" w:rsidRDefault="00602D68">
            <w:pPr>
              <w:pStyle w:val="TableParagraph"/>
              <w:spacing w:before="14" w:line="261" w:lineRule="auto"/>
              <w:ind w:left="80"/>
              <w:rPr>
                <w:rFonts w:ascii="Gotham Pro" w:hAnsi="Gotham Pro"/>
                <w:b/>
                <w:color w:val="231F20"/>
                <w:sz w:val="20"/>
              </w:rPr>
            </w:pPr>
            <w:r w:rsidRPr="00602D68">
              <w:rPr>
                <w:rFonts w:ascii="Gotham Pro" w:hAnsi="Gotham Pro"/>
                <w:b/>
                <w:color w:val="231F20"/>
                <w:sz w:val="20"/>
              </w:rPr>
              <w:t>TENANT-MIX</w:t>
            </w:r>
          </w:p>
          <w:p w14:paraId="6EF94EAB" w14:textId="595D07F0" w:rsidR="00602D68" w:rsidRDefault="00602D68" w:rsidP="00602D68">
            <w:pPr>
              <w:pStyle w:val="TableParagraph"/>
              <w:numPr>
                <w:ilvl w:val="0"/>
                <w:numId w:val="3"/>
              </w:numPr>
              <w:spacing w:before="14" w:line="261" w:lineRule="auto"/>
              <w:rPr>
                <w:color w:val="231F20"/>
                <w:sz w:val="18"/>
              </w:rPr>
            </w:pPr>
            <w:r w:rsidRPr="00602D68">
              <w:rPr>
                <w:color w:val="231F20"/>
                <w:sz w:val="18"/>
              </w:rPr>
              <w:t>вкажіть, які відбулися зміни за період з 01.09.</w:t>
            </w:r>
            <w:r>
              <w:rPr>
                <w:color w:val="231F20"/>
                <w:sz w:val="18"/>
              </w:rPr>
              <w:t>20</w:t>
            </w:r>
            <w:r w:rsidRPr="00602D68">
              <w:rPr>
                <w:color w:val="231F20"/>
                <w:sz w:val="18"/>
              </w:rPr>
              <w:t xml:space="preserve">24 </w:t>
            </w:r>
            <w:r>
              <w:rPr>
                <w:color w:val="231F20"/>
                <w:sz w:val="18"/>
              </w:rPr>
              <w:t xml:space="preserve">р. </w:t>
            </w:r>
            <w:r w:rsidRPr="00602D68">
              <w:rPr>
                <w:color w:val="231F20"/>
                <w:sz w:val="18"/>
              </w:rPr>
              <w:t>по 31.08.</w:t>
            </w:r>
            <w:r>
              <w:rPr>
                <w:color w:val="231F20"/>
                <w:sz w:val="18"/>
              </w:rPr>
              <w:t>20</w:t>
            </w:r>
            <w:r w:rsidRPr="00602D68">
              <w:rPr>
                <w:color w:val="231F20"/>
                <w:sz w:val="18"/>
              </w:rPr>
              <w:t>25</w:t>
            </w:r>
            <w:r>
              <w:rPr>
                <w:color w:val="231F20"/>
                <w:sz w:val="18"/>
              </w:rPr>
              <w:t xml:space="preserve"> р.</w:t>
            </w:r>
            <w:r w:rsidRPr="00602D68">
              <w:rPr>
                <w:color w:val="231F20"/>
                <w:sz w:val="18"/>
              </w:rPr>
              <w:t>, які нові орендарі додалися. Також вка</w:t>
            </w:r>
            <w:r>
              <w:rPr>
                <w:color w:val="231F20"/>
                <w:sz w:val="18"/>
              </w:rPr>
              <w:t>жіть</w:t>
            </w:r>
            <w:r w:rsidRPr="00602D68">
              <w:rPr>
                <w:color w:val="231F20"/>
                <w:sz w:val="18"/>
              </w:rPr>
              <w:t xml:space="preserve"> якірн</w:t>
            </w:r>
            <w:r>
              <w:rPr>
                <w:color w:val="231F20"/>
                <w:sz w:val="18"/>
              </w:rPr>
              <w:t>их</w:t>
            </w:r>
            <w:r w:rsidRPr="00602D68">
              <w:rPr>
                <w:color w:val="231F20"/>
                <w:sz w:val="18"/>
              </w:rPr>
              <w:t xml:space="preserve"> орендарі</w:t>
            </w:r>
            <w:r>
              <w:rPr>
                <w:color w:val="231F20"/>
                <w:sz w:val="18"/>
              </w:rPr>
              <w:t>в, які працюють</w:t>
            </w:r>
            <w:r w:rsidRPr="00602D68">
              <w:rPr>
                <w:color w:val="231F20"/>
                <w:sz w:val="18"/>
              </w:rPr>
              <w:t xml:space="preserve"> з 01.09.</w:t>
            </w:r>
            <w:r>
              <w:rPr>
                <w:color w:val="231F20"/>
                <w:sz w:val="18"/>
              </w:rPr>
              <w:t>20</w:t>
            </w:r>
            <w:r w:rsidRPr="00602D68">
              <w:rPr>
                <w:color w:val="231F20"/>
                <w:sz w:val="18"/>
              </w:rPr>
              <w:t xml:space="preserve">24 </w:t>
            </w:r>
            <w:r>
              <w:rPr>
                <w:color w:val="231F20"/>
                <w:sz w:val="18"/>
              </w:rPr>
              <w:t xml:space="preserve">р. </w:t>
            </w:r>
            <w:r w:rsidRPr="00602D68">
              <w:rPr>
                <w:color w:val="231F20"/>
                <w:sz w:val="18"/>
              </w:rPr>
              <w:t>по 31.08.</w:t>
            </w:r>
            <w:r>
              <w:rPr>
                <w:color w:val="231F20"/>
                <w:sz w:val="18"/>
              </w:rPr>
              <w:t>20</w:t>
            </w:r>
            <w:r w:rsidRPr="00602D68">
              <w:rPr>
                <w:color w:val="231F20"/>
                <w:sz w:val="18"/>
              </w:rPr>
              <w:t>25</w:t>
            </w:r>
            <w:r>
              <w:rPr>
                <w:color w:val="231F20"/>
                <w:sz w:val="18"/>
              </w:rPr>
              <w:t xml:space="preserve"> р.</w:t>
            </w:r>
          </w:p>
          <w:p w14:paraId="1E4B3147" w14:textId="3748D8CE" w:rsidR="007149A0" w:rsidRPr="00602D68" w:rsidRDefault="00626E6A" w:rsidP="00602D68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lastRenderedPageBreak/>
              <w:t>(~</w:t>
            </w:r>
            <w:r w:rsidR="00602D68">
              <w:rPr>
                <w:i/>
                <w:color w:val="231F20"/>
                <w:sz w:val="18"/>
              </w:rPr>
              <w:t>5</w:t>
            </w:r>
            <w:r>
              <w:rPr>
                <w:i/>
                <w:color w:val="231F20"/>
                <w:sz w:val="18"/>
              </w:rPr>
              <w:t>00 знаків)</w:t>
            </w:r>
          </w:p>
        </w:tc>
      </w:tr>
      <w:tr w:rsidR="007149A0" w14:paraId="0BF013E2" w14:textId="77777777">
        <w:trPr>
          <w:trHeight w:val="231"/>
        </w:trPr>
        <w:tc>
          <w:tcPr>
            <w:tcW w:w="10456" w:type="dxa"/>
          </w:tcPr>
          <w:p w14:paraId="493B887E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lastRenderedPageBreak/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14376ADE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72A756FF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18C17225" w14:textId="77777777" w:rsidR="007149A0" w:rsidRDefault="007149A0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4DFC9E64" w14:textId="77777777">
        <w:trPr>
          <w:trHeight w:val="566"/>
        </w:trPr>
        <w:tc>
          <w:tcPr>
            <w:tcW w:w="10456" w:type="dxa"/>
            <w:shd w:val="clear" w:color="auto" w:fill="F5F6F6"/>
          </w:tcPr>
          <w:p w14:paraId="135F4A87" w14:textId="1F9C0774" w:rsidR="00602D68" w:rsidRDefault="00602D68">
            <w:pPr>
              <w:pStyle w:val="TableParagraph"/>
              <w:spacing w:before="15"/>
              <w:ind w:left="80"/>
              <w:rPr>
                <w:rFonts w:ascii="Gotham Pro" w:hAnsi="Gotham Pro"/>
                <w:b/>
                <w:color w:val="231F20"/>
                <w:sz w:val="20"/>
              </w:rPr>
            </w:pPr>
            <w:r w:rsidRPr="00602D68">
              <w:rPr>
                <w:rFonts w:ascii="Gotham Pro" w:hAnsi="Gotham Pro"/>
                <w:b/>
                <w:color w:val="231F20"/>
                <w:sz w:val="20"/>
              </w:rPr>
              <w:t>ІННОВАЦІЙНІСТЬ</w:t>
            </w:r>
          </w:p>
          <w:p w14:paraId="7C5594A1" w14:textId="35AC2FA3" w:rsidR="00602D68" w:rsidRDefault="00602D68" w:rsidP="00602D68">
            <w:pPr>
              <w:pStyle w:val="TableParagraph"/>
              <w:numPr>
                <w:ilvl w:val="0"/>
                <w:numId w:val="3"/>
              </w:numPr>
              <w:spacing w:before="15"/>
              <w:rPr>
                <w:color w:val="231F20"/>
                <w:spacing w:val="-1"/>
                <w:sz w:val="18"/>
              </w:rPr>
            </w:pPr>
            <w:r w:rsidRPr="00602D68">
              <w:rPr>
                <w:color w:val="231F20"/>
                <w:spacing w:val="-1"/>
                <w:sz w:val="18"/>
              </w:rPr>
              <w:t>вкажіть, які інноваційні рішення та технології, впроваджені ТРЦ з 01.09.</w:t>
            </w:r>
            <w:r>
              <w:rPr>
                <w:color w:val="231F20"/>
                <w:spacing w:val="-1"/>
                <w:sz w:val="18"/>
              </w:rPr>
              <w:t>20</w:t>
            </w:r>
            <w:r w:rsidRPr="00602D68">
              <w:rPr>
                <w:color w:val="231F20"/>
                <w:spacing w:val="-1"/>
                <w:sz w:val="18"/>
              </w:rPr>
              <w:t>24</w:t>
            </w:r>
            <w:r>
              <w:rPr>
                <w:color w:val="231F20"/>
                <w:spacing w:val="-1"/>
                <w:sz w:val="18"/>
              </w:rPr>
              <w:t xml:space="preserve"> р.</w:t>
            </w:r>
            <w:r w:rsidRPr="00602D68">
              <w:rPr>
                <w:color w:val="231F20"/>
                <w:spacing w:val="-1"/>
                <w:sz w:val="18"/>
              </w:rPr>
              <w:t xml:space="preserve"> по 31.08.</w:t>
            </w:r>
            <w:r>
              <w:rPr>
                <w:color w:val="231F20"/>
                <w:spacing w:val="-1"/>
                <w:sz w:val="18"/>
              </w:rPr>
              <w:t>20</w:t>
            </w:r>
            <w:r w:rsidRPr="00602D68">
              <w:rPr>
                <w:color w:val="231F20"/>
                <w:spacing w:val="-1"/>
                <w:sz w:val="18"/>
              </w:rPr>
              <w:t xml:space="preserve">25 </w:t>
            </w:r>
            <w:r>
              <w:rPr>
                <w:color w:val="231F20"/>
                <w:spacing w:val="-1"/>
                <w:sz w:val="18"/>
              </w:rPr>
              <w:t xml:space="preserve">р. </w:t>
            </w:r>
            <w:r w:rsidRPr="00602D68">
              <w:rPr>
                <w:color w:val="231F20"/>
                <w:spacing w:val="-1"/>
                <w:sz w:val="18"/>
              </w:rPr>
              <w:t xml:space="preserve">(автоматизація роботи </w:t>
            </w:r>
            <w:r>
              <w:rPr>
                <w:color w:val="231F20"/>
                <w:spacing w:val="-1"/>
                <w:sz w:val="18"/>
              </w:rPr>
              <w:t>певних</w:t>
            </w:r>
            <w:r w:rsidRPr="00602D68">
              <w:rPr>
                <w:color w:val="231F20"/>
                <w:spacing w:val="-1"/>
                <w:sz w:val="18"/>
              </w:rPr>
              <w:t xml:space="preserve"> напрямів компанії, мобільний додаток, програма, яка </w:t>
            </w:r>
            <w:proofErr w:type="spellStart"/>
            <w:r w:rsidRPr="00602D68">
              <w:rPr>
                <w:color w:val="231F20"/>
                <w:spacing w:val="-1"/>
                <w:sz w:val="18"/>
              </w:rPr>
              <w:t>агрегує</w:t>
            </w:r>
            <w:proofErr w:type="spellEnd"/>
            <w:r w:rsidRPr="00602D68">
              <w:rPr>
                <w:color w:val="231F20"/>
                <w:spacing w:val="-1"/>
                <w:sz w:val="18"/>
              </w:rPr>
              <w:t xml:space="preserve"> товарооборот орендарів, впровадження автономного електропостачання тощо)</w:t>
            </w:r>
            <w:r w:rsidR="00626E6A">
              <w:rPr>
                <w:color w:val="231F20"/>
                <w:spacing w:val="-1"/>
                <w:sz w:val="18"/>
              </w:rPr>
              <w:t xml:space="preserve"> </w:t>
            </w:r>
          </w:p>
          <w:p w14:paraId="7681007C" w14:textId="3ED18321" w:rsidR="007149A0" w:rsidRDefault="00626E6A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</w:t>
            </w:r>
            <w:r w:rsidR="00602D68">
              <w:rPr>
                <w:i/>
                <w:color w:val="231F20"/>
                <w:sz w:val="18"/>
              </w:rPr>
              <w:t>10</w:t>
            </w:r>
            <w:r>
              <w:rPr>
                <w:i/>
                <w:color w:val="231F20"/>
                <w:sz w:val="18"/>
              </w:rPr>
              <w:t xml:space="preserve">00 </w:t>
            </w:r>
            <w:r>
              <w:rPr>
                <w:i/>
                <w:color w:val="231F20"/>
                <w:spacing w:val="-2"/>
                <w:sz w:val="18"/>
              </w:rPr>
              <w:t>знаків)</w:t>
            </w:r>
          </w:p>
        </w:tc>
      </w:tr>
      <w:tr w:rsidR="007149A0" w14:paraId="33A752A8" w14:textId="77777777">
        <w:trPr>
          <w:trHeight w:val="231"/>
        </w:trPr>
        <w:tc>
          <w:tcPr>
            <w:tcW w:w="10456" w:type="dxa"/>
          </w:tcPr>
          <w:p w14:paraId="6F553A37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E0BEB13" w14:textId="3A4607B4" w:rsidR="00602D68" w:rsidRDefault="00602D68">
      <w:pPr>
        <w:pStyle w:val="a3"/>
        <w:rPr>
          <w:rFonts w:ascii="Gotham Pro Black"/>
          <w:b/>
          <w:sz w:val="24"/>
        </w:rPr>
      </w:pPr>
    </w:p>
    <w:p w14:paraId="0BD853B5" w14:textId="77777777" w:rsidR="00602D68" w:rsidRDefault="00602D68" w:rsidP="00602D68">
      <w:pPr>
        <w:pStyle w:val="a3"/>
        <w:rPr>
          <w:rFonts w:ascii="Gotham Pro Black"/>
          <w:b/>
          <w:sz w:val="20"/>
        </w:rPr>
      </w:pPr>
    </w:p>
    <w:p w14:paraId="05100925" w14:textId="77777777" w:rsidR="00602D68" w:rsidRDefault="00602D68" w:rsidP="00602D68">
      <w:pPr>
        <w:pStyle w:val="a3"/>
        <w:rPr>
          <w:rFonts w:ascii="Gotham Pro Black"/>
          <w:b/>
          <w:sz w:val="20"/>
        </w:rPr>
      </w:pPr>
    </w:p>
    <w:p w14:paraId="533B815E" w14:textId="77777777" w:rsidR="00602D68" w:rsidRDefault="00602D68" w:rsidP="00602D68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602D68" w14:paraId="43F4C04C" w14:textId="77777777" w:rsidTr="00C7095B">
        <w:trPr>
          <w:trHeight w:val="850"/>
        </w:trPr>
        <w:tc>
          <w:tcPr>
            <w:tcW w:w="10456" w:type="dxa"/>
            <w:shd w:val="clear" w:color="auto" w:fill="F5F6F6"/>
          </w:tcPr>
          <w:p w14:paraId="426337C7" w14:textId="23079BD5" w:rsidR="00602D68" w:rsidRDefault="00602D68" w:rsidP="00C7095B">
            <w:pPr>
              <w:pStyle w:val="TableParagraph"/>
              <w:spacing w:before="14" w:line="261" w:lineRule="auto"/>
              <w:ind w:left="80"/>
              <w:rPr>
                <w:rFonts w:ascii="Gotham Pro" w:hAnsi="Gotham Pro"/>
                <w:b/>
                <w:color w:val="231F20"/>
                <w:sz w:val="20"/>
              </w:rPr>
            </w:pPr>
            <w:r w:rsidRPr="00602D68">
              <w:rPr>
                <w:rFonts w:ascii="Gotham Pro" w:hAnsi="Gotham Pro"/>
                <w:b/>
                <w:color w:val="231F20"/>
                <w:sz w:val="20"/>
              </w:rPr>
              <w:t>КОНЦЕПТУАЛЬНІСТЬ ОБ’ЄКТ</w:t>
            </w:r>
            <w:r w:rsidR="008936E9">
              <w:rPr>
                <w:rFonts w:ascii="Gotham Pro" w:hAnsi="Gotham Pro"/>
                <w:b/>
                <w:color w:val="231F20"/>
                <w:sz w:val="20"/>
              </w:rPr>
              <w:t>А</w:t>
            </w:r>
          </w:p>
          <w:p w14:paraId="45A2CC53" w14:textId="6B85CC81" w:rsidR="00602D68" w:rsidRPr="00602D68" w:rsidRDefault="00602D68" w:rsidP="00602D68">
            <w:pPr>
              <w:pStyle w:val="TableParagraph"/>
              <w:numPr>
                <w:ilvl w:val="0"/>
                <w:numId w:val="4"/>
              </w:numPr>
              <w:spacing w:before="14" w:line="261" w:lineRule="auto"/>
              <w:rPr>
                <w:color w:val="231F20"/>
                <w:sz w:val="18"/>
              </w:rPr>
            </w:pPr>
            <w:r w:rsidRPr="00602D68">
              <w:rPr>
                <w:color w:val="231F20"/>
                <w:sz w:val="18"/>
              </w:rPr>
              <w:t>надайте фото фасаду, галерей ТРЦ.</w:t>
            </w:r>
          </w:p>
          <w:p w14:paraId="20B3E221" w14:textId="06CBB689" w:rsidR="00602D68" w:rsidRDefault="00602D68" w:rsidP="00602D68">
            <w:pPr>
              <w:pStyle w:val="TableParagraph"/>
              <w:numPr>
                <w:ilvl w:val="0"/>
                <w:numId w:val="4"/>
              </w:numPr>
              <w:spacing w:before="14" w:line="261" w:lineRule="auto"/>
              <w:rPr>
                <w:i/>
                <w:color w:val="231F20"/>
                <w:sz w:val="18"/>
              </w:rPr>
            </w:pPr>
            <w:r w:rsidRPr="00602D68">
              <w:rPr>
                <w:color w:val="231F20"/>
                <w:sz w:val="18"/>
              </w:rPr>
              <w:t>надайте схему/планування ТРЦ</w:t>
            </w:r>
            <w:r w:rsidRPr="00602D68">
              <w:rPr>
                <w:i/>
                <w:color w:val="231F20"/>
                <w:sz w:val="18"/>
              </w:rPr>
              <w:t xml:space="preserve"> </w:t>
            </w:r>
          </w:p>
          <w:p w14:paraId="50265832" w14:textId="11D57A08" w:rsidR="009951E4" w:rsidRPr="009951E4" w:rsidRDefault="009951E4" w:rsidP="009951E4">
            <w:pPr>
              <w:pStyle w:val="TableParagraph"/>
              <w:spacing w:before="14" w:line="261" w:lineRule="auto"/>
              <w:rPr>
                <w:i/>
                <w:color w:val="231F20"/>
                <w:sz w:val="18"/>
                <w:szCs w:val="18"/>
              </w:rPr>
            </w:pPr>
            <w:r w:rsidRPr="009951E4">
              <w:rPr>
                <w:rFonts w:eastAsia="Calibri" w:cstheme="majorHAnsi"/>
                <w:i/>
                <w:color w:val="C00000"/>
                <w:sz w:val="18"/>
                <w:szCs w:val="18"/>
              </w:rPr>
              <w:t xml:space="preserve">заповнюйте згідно із пунктом 4 Вимог до заповнення </w:t>
            </w:r>
            <w:proofErr w:type="spellStart"/>
            <w:r w:rsidRPr="009951E4">
              <w:rPr>
                <w:rFonts w:eastAsia="Calibri" w:cstheme="majorHAnsi"/>
                <w:i/>
                <w:color w:val="C00000"/>
                <w:sz w:val="18"/>
                <w:szCs w:val="18"/>
              </w:rPr>
              <w:t>профайлу</w:t>
            </w:r>
            <w:proofErr w:type="spellEnd"/>
          </w:p>
          <w:p w14:paraId="7DEE8F19" w14:textId="28A6C3D7" w:rsidR="00602D68" w:rsidRDefault="00602D68" w:rsidP="00602D68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(~1000 знаків)</w:t>
            </w:r>
          </w:p>
        </w:tc>
      </w:tr>
      <w:tr w:rsidR="00602D68" w14:paraId="5780867C" w14:textId="77777777" w:rsidTr="00C7095B">
        <w:trPr>
          <w:trHeight w:val="231"/>
        </w:trPr>
        <w:tc>
          <w:tcPr>
            <w:tcW w:w="10456" w:type="dxa"/>
          </w:tcPr>
          <w:p w14:paraId="1F81F429" w14:textId="77777777" w:rsidR="00602D68" w:rsidRDefault="00602D68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78B428B9" w14:textId="77777777" w:rsidR="00602D68" w:rsidRDefault="00602D68" w:rsidP="00602D68">
      <w:pPr>
        <w:pStyle w:val="a3"/>
        <w:rPr>
          <w:rFonts w:ascii="Gotham Pro Black"/>
          <w:b/>
          <w:sz w:val="20"/>
        </w:rPr>
      </w:pPr>
    </w:p>
    <w:p w14:paraId="46A9DB36" w14:textId="77777777" w:rsidR="007149A0" w:rsidRDefault="007149A0">
      <w:pPr>
        <w:pStyle w:val="a3"/>
        <w:rPr>
          <w:rFonts w:ascii="Gotham Pro Black"/>
          <w:b/>
          <w:sz w:val="24"/>
        </w:rPr>
      </w:pPr>
    </w:p>
    <w:p w14:paraId="7D4B713E" w14:textId="77777777" w:rsidR="007149A0" w:rsidRDefault="007149A0">
      <w:pPr>
        <w:pStyle w:val="a3"/>
        <w:spacing w:before="1"/>
        <w:rPr>
          <w:rFonts w:ascii="Gotham Pro Black"/>
          <w:b/>
          <w:sz w:val="34"/>
        </w:rPr>
      </w:pPr>
    </w:p>
    <w:p w14:paraId="5244546E" w14:textId="77777777" w:rsidR="007149A0" w:rsidRDefault="00626E6A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2267D202" w14:textId="77777777" w:rsidR="007149A0" w:rsidRDefault="007149A0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7149A0" w14:paraId="6413781C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03F06C99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3982E334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6D530F8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26871BB0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83DF599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30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C03AD12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49A0" w14:paraId="11005C80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59F3ABA7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40D0B91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381BB1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12F2BC6B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53319A9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46C1222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55E94C2D" w14:textId="77777777" w:rsidR="00626E6A" w:rsidRDefault="00626E6A"/>
    <w:sectPr w:rsidR="00626E6A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 Black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7C1"/>
    <w:multiLevelType w:val="hybridMultilevel"/>
    <w:tmpl w:val="A594BD1A"/>
    <w:lvl w:ilvl="0" w:tplc="A9BE8E94">
      <w:numFmt w:val="bullet"/>
      <w:lvlText w:val="-"/>
      <w:lvlJc w:val="left"/>
      <w:pPr>
        <w:ind w:left="80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4C56443E"/>
    <w:multiLevelType w:val="hybridMultilevel"/>
    <w:tmpl w:val="4B8A7618"/>
    <w:lvl w:ilvl="0" w:tplc="5EA8C036">
      <w:start w:val="3"/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50082"/>
    <w:multiLevelType w:val="hybridMultilevel"/>
    <w:tmpl w:val="642449E8"/>
    <w:lvl w:ilvl="0" w:tplc="A4FCF38A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A1966D6E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A710B508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987667B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A8AC4B5E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AED8410E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474E0736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58D576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952C395A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0"/>
    <w:rsid w:val="001F5491"/>
    <w:rsid w:val="00305698"/>
    <w:rsid w:val="00466ACE"/>
    <w:rsid w:val="004A0179"/>
    <w:rsid w:val="005C46DA"/>
    <w:rsid w:val="00602D68"/>
    <w:rsid w:val="00624BBA"/>
    <w:rsid w:val="00626E6A"/>
    <w:rsid w:val="00643119"/>
    <w:rsid w:val="007149A0"/>
    <w:rsid w:val="008936E9"/>
    <w:rsid w:val="009951E4"/>
    <w:rsid w:val="00B631C3"/>
    <w:rsid w:val="00C3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ABE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paragraph" w:styleId="a5">
    <w:name w:val="Normal (Web)"/>
    <w:basedOn w:val="a"/>
    <w:uiPriority w:val="99"/>
    <w:unhideWhenUsed/>
    <w:rsid w:val="00466A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466ACE"/>
    <w:rPr>
      <w:b/>
      <w:bCs/>
    </w:rPr>
  </w:style>
  <w:style w:type="character" w:styleId="a7">
    <w:name w:val="Emphasis"/>
    <w:basedOn w:val="a0"/>
    <w:uiPriority w:val="20"/>
    <w:qFormat/>
    <w:rsid w:val="00466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</dc:creator>
  <cp:lastModifiedBy>Наталя Підвишенна</cp:lastModifiedBy>
  <cp:revision>12</cp:revision>
  <dcterms:created xsi:type="dcterms:W3CDTF">2025-08-22T07:47:00Z</dcterms:created>
  <dcterms:modified xsi:type="dcterms:W3CDTF">2025-09-12T12:30:00Z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