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AEDF" w14:textId="77777777" w:rsidR="007149A0" w:rsidRDefault="007149A0">
      <w:pPr>
        <w:pStyle w:val="a3"/>
        <w:rPr>
          <w:rFonts w:ascii="Times New Roman"/>
          <w:sz w:val="20"/>
        </w:rPr>
      </w:pPr>
    </w:p>
    <w:p w14:paraId="5777784D" w14:textId="77777777" w:rsidR="007149A0" w:rsidRDefault="007149A0">
      <w:pPr>
        <w:pStyle w:val="a3"/>
        <w:rPr>
          <w:rFonts w:ascii="Times New Roman"/>
          <w:sz w:val="20"/>
        </w:rPr>
      </w:pPr>
    </w:p>
    <w:p w14:paraId="1D4F1344" w14:textId="77777777" w:rsidR="007149A0" w:rsidRDefault="007149A0">
      <w:pPr>
        <w:pStyle w:val="a3"/>
        <w:rPr>
          <w:rFonts w:ascii="Times New Roman"/>
          <w:sz w:val="20"/>
        </w:rPr>
      </w:pPr>
    </w:p>
    <w:p w14:paraId="7DA2E3C0" w14:textId="77777777" w:rsidR="007149A0" w:rsidRDefault="007149A0">
      <w:pPr>
        <w:pStyle w:val="a3"/>
        <w:rPr>
          <w:rFonts w:ascii="Times New Roman"/>
          <w:sz w:val="20"/>
        </w:rPr>
      </w:pPr>
    </w:p>
    <w:p w14:paraId="6D084AF6" w14:textId="77777777" w:rsidR="007149A0" w:rsidRDefault="007149A0">
      <w:pPr>
        <w:pStyle w:val="a3"/>
        <w:rPr>
          <w:rFonts w:ascii="Times New Roman"/>
          <w:sz w:val="20"/>
        </w:rPr>
      </w:pPr>
    </w:p>
    <w:p w14:paraId="7230B647" w14:textId="77777777" w:rsidR="007149A0" w:rsidRDefault="007149A0">
      <w:pPr>
        <w:pStyle w:val="a3"/>
        <w:rPr>
          <w:rFonts w:ascii="Times New Roman"/>
          <w:sz w:val="20"/>
        </w:rPr>
      </w:pPr>
    </w:p>
    <w:p w14:paraId="51CDA5D2" w14:textId="77777777" w:rsidR="007149A0" w:rsidRDefault="007149A0">
      <w:pPr>
        <w:pStyle w:val="a3"/>
        <w:rPr>
          <w:rFonts w:ascii="Times New Roman"/>
          <w:sz w:val="20"/>
        </w:rPr>
      </w:pPr>
    </w:p>
    <w:p w14:paraId="595F5602" w14:textId="77777777" w:rsidR="007149A0" w:rsidRDefault="007149A0">
      <w:pPr>
        <w:pStyle w:val="a3"/>
        <w:rPr>
          <w:rFonts w:ascii="Times New Roman"/>
          <w:sz w:val="20"/>
        </w:rPr>
      </w:pPr>
    </w:p>
    <w:p w14:paraId="39737A12" w14:textId="77777777" w:rsidR="007149A0" w:rsidRDefault="007149A0">
      <w:pPr>
        <w:pStyle w:val="a3"/>
        <w:rPr>
          <w:rFonts w:ascii="Times New Roman"/>
          <w:sz w:val="20"/>
        </w:rPr>
      </w:pPr>
    </w:p>
    <w:p w14:paraId="1E1EDB3C" w14:textId="77777777" w:rsidR="007149A0" w:rsidRDefault="007149A0">
      <w:pPr>
        <w:pStyle w:val="a3"/>
        <w:rPr>
          <w:rFonts w:ascii="Times New Roman"/>
          <w:sz w:val="20"/>
        </w:rPr>
      </w:pPr>
    </w:p>
    <w:p w14:paraId="20CD4658" w14:textId="77777777" w:rsidR="007149A0" w:rsidRDefault="007149A0">
      <w:pPr>
        <w:pStyle w:val="a3"/>
        <w:rPr>
          <w:rFonts w:ascii="Times New Roman"/>
          <w:sz w:val="20"/>
        </w:rPr>
      </w:pPr>
    </w:p>
    <w:p w14:paraId="7E10649F" w14:textId="77777777" w:rsidR="007149A0" w:rsidRDefault="007149A0">
      <w:pPr>
        <w:pStyle w:val="a3"/>
        <w:rPr>
          <w:rFonts w:ascii="Times New Roman"/>
          <w:sz w:val="20"/>
        </w:rPr>
      </w:pPr>
    </w:p>
    <w:p w14:paraId="55F132FA" w14:textId="77777777" w:rsidR="007149A0" w:rsidRDefault="007149A0">
      <w:pPr>
        <w:pStyle w:val="a3"/>
        <w:rPr>
          <w:rFonts w:ascii="Times New Roman"/>
          <w:sz w:val="20"/>
        </w:rPr>
      </w:pPr>
    </w:p>
    <w:p w14:paraId="213D8D8B" w14:textId="77777777" w:rsidR="007149A0" w:rsidRDefault="007149A0">
      <w:pPr>
        <w:pStyle w:val="a3"/>
        <w:spacing w:before="5"/>
        <w:rPr>
          <w:rFonts w:ascii="Times New Roman"/>
          <w:sz w:val="21"/>
        </w:rPr>
      </w:pPr>
    </w:p>
    <w:p w14:paraId="516BD67A" w14:textId="64DC465D" w:rsidR="007149A0" w:rsidRDefault="00643119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21C4498" wp14:editId="4C4DEF25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D8CB0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F5B3CD1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A38E196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3331228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694C5A20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12A7669" w14:textId="77777777" w:rsidR="007149A0" w:rsidRDefault="007149A0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50D6C7E" w14:textId="77777777" w:rsidR="007149A0" w:rsidRDefault="007149A0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2F07E927" w14:textId="77777777" w:rsidR="007149A0" w:rsidRDefault="00626E6A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C4498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68D8CB0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F5B3CD1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A38E196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3331228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694C5A20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12A7669" w14:textId="77777777" w:rsidR="007149A0" w:rsidRDefault="007149A0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50D6C7E" w14:textId="77777777" w:rsidR="007149A0" w:rsidRDefault="007149A0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2F07E927" w14:textId="77777777" w:rsidR="007149A0" w:rsidRDefault="00626E6A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6E6A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626E6A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626E6A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310FDD03" w14:textId="77777777" w:rsidR="007149A0" w:rsidRDefault="007149A0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7149A0" w14:paraId="55E27BE2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489E9BFF" w14:textId="77777777" w:rsidR="007149A0" w:rsidRDefault="00626E6A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ТРЦ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7D372A9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49A0" w14:paraId="4C66B5C3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6CB779AC" w14:textId="77777777" w:rsidR="007149A0" w:rsidRDefault="00626E6A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5C39CE4" w14:textId="0F806F5D" w:rsidR="007149A0" w:rsidRDefault="00F1496C">
            <w:pPr>
              <w:pStyle w:val="TableParagraph"/>
              <w:rPr>
                <w:i/>
                <w:sz w:val="20"/>
              </w:rPr>
            </w:pPr>
            <w:r w:rsidRPr="001019A3">
              <w:rPr>
                <w:b/>
                <w:bCs/>
                <w:i/>
                <w:color w:val="231F20"/>
                <w:sz w:val="20"/>
              </w:rPr>
              <w:t>Кращий</w:t>
            </w:r>
            <w:r w:rsidRPr="001019A3">
              <w:rPr>
                <w:b/>
                <w:bCs/>
                <w:i/>
                <w:color w:val="231F20"/>
                <w:spacing w:val="-2"/>
                <w:sz w:val="20"/>
              </w:rPr>
              <w:t xml:space="preserve"> маркетинг </w:t>
            </w:r>
            <w:r w:rsidRPr="001019A3">
              <w:rPr>
                <w:b/>
                <w:bCs/>
                <w:i/>
                <w:color w:val="231F20"/>
                <w:sz w:val="20"/>
              </w:rPr>
              <w:t>ТРЦ</w:t>
            </w:r>
          </w:p>
        </w:tc>
      </w:tr>
      <w:tr w:rsidR="007149A0" w14:paraId="0F6A94BB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1B57D900" w14:textId="77777777" w:rsidR="007149A0" w:rsidRDefault="00626E6A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  <w:proofErr w:type="spellEnd"/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42CA2B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06D88C66" w14:textId="38BB2502" w:rsidR="007149A0" w:rsidRDefault="00643119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806ACA" wp14:editId="67027369">
                <wp:simplePos x="0" y="0"/>
                <wp:positionH relativeFrom="page">
                  <wp:posOffset>457200</wp:posOffset>
                </wp:positionH>
                <wp:positionV relativeFrom="paragraph">
                  <wp:posOffset>149860</wp:posOffset>
                </wp:positionV>
                <wp:extent cx="6639560" cy="2987675"/>
                <wp:effectExtent l="0" t="0" r="8890" b="3175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298767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38BF3" w14:textId="77777777" w:rsidR="00466ACE" w:rsidRDefault="00466ACE" w:rsidP="00466ACE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73CB7A7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7F5E5B5B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61E39C28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73EA8C29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080FF4BD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72CA33E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367F5E49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4F50EB6A" w14:textId="16F3828C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196C0A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на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відповідних </w:t>
                            </w:r>
                            <w:r w:rsidR="00196C0A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сервіс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ах 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6E6413A0" w14:textId="249A4475" w:rsidR="00466ACE" w:rsidRPr="00350C40" w:rsidRDefault="00466ACE" w:rsidP="00466ACE">
                            <w:pPr>
                              <w:pStyle w:val="a5"/>
                              <w:numPr>
                                <w:ilvl w:val="1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="007D5CA9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та доступним до перегляду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1051E454" w14:textId="77777777" w:rsidR="00466ACE" w:rsidRPr="00350C40" w:rsidRDefault="00466ACE" w:rsidP="00466ACE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7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6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30B12017" w14:textId="77777777" w:rsidR="00466ACE" w:rsidRDefault="00466ACE" w:rsidP="00196C0A">
                            <w:pPr>
                              <w:pStyle w:val="a5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1628E754" w14:textId="77777777" w:rsidR="00466ACE" w:rsidRPr="00350C40" w:rsidRDefault="00466ACE" w:rsidP="00196C0A">
                            <w:pPr>
                              <w:pStyle w:val="a5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7C1E5795" w14:textId="3E6137B9" w:rsidR="007149A0" w:rsidRDefault="007149A0" w:rsidP="00466AC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6ACA" id="docshape4" o:spid="_x0000_s1029" type="#_x0000_t202" style="position:absolute;margin-left:36pt;margin-top:11.8pt;width:522.8pt;height:23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" fillcolor="#ededee" stroked="f">
                <v:textbox inset="0,0,0,0">
                  <w:txbxContent>
                    <w:p w14:paraId="32A38BF3" w14:textId="77777777" w:rsidR="00466ACE" w:rsidRDefault="00466ACE" w:rsidP="00466ACE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73CB7A7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7F5E5B5B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61E39C28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73EA8C29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080FF4BD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72CA33E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367F5E49" w14:textId="77777777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4F50EB6A" w14:textId="16F3828C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196C0A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на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відповідних </w:t>
                      </w:r>
                      <w:r w:rsidR="00196C0A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сервіс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ах 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6E6413A0" w14:textId="249A4475" w:rsidR="00466ACE" w:rsidRPr="00350C40" w:rsidRDefault="00466ACE" w:rsidP="00466ACE">
                      <w:pPr>
                        <w:pStyle w:val="a5"/>
                        <w:numPr>
                          <w:ilvl w:val="1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="007D5CA9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та доступним до перегляду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1051E454" w14:textId="77777777" w:rsidR="00466ACE" w:rsidRPr="00350C40" w:rsidRDefault="00466ACE" w:rsidP="00466ACE">
                      <w:pPr>
                        <w:pStyle w:val="a5"/>
                        <w:numPr>
                          <w:ilvl w:val="0"/>
                          <w:numId w:val="2"/>
                        </w:numPr>
                        <w:spacing w:before="120" w:beforeAutospacing="0" w:after="120" w:afterAutospacing="0"/>
                        <w:ind w:hanging="357"/>
                        <w:rPr>
                          <w:rStyle w:val="a7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6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30B12017" w14:textId="77777777" w:rsidR="00466ACE" w:rsidRDefault="00466ACE" w:rsidP="00196C0A">
                      <w:pPr>
                        <w:pStyle w:val="a5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1628E754" w14:textId="77777777" w:rsidR="00466ACE" w:rsidRPr="00350C40" w:rsidRDefault="00466ACE" w:rsidP="00196C0A">
                      <w:pPr>
                        <w:pStyle w:val="a5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7C1E5795" w14:textId="3E6137B9" w:rsidR="007149A0" w:rsidRDefault="007149A0" w:rsidP="00466AC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7BCFBA" w14:textId="77777777" w:rsidR="0008089A" w:rsidRDefault="0008089A" w:rsidP="0008089A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3C8EDCF4" w14:textId="77777777" w:rsidR="007149A0" w:rsidRDefault="007149A0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38D03238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01661120" w14:textId="1DC5DEFA" w:rsidR="00F1496C" w:rsidRPr="001019A3" w:rsidRDefault="00F1496C" w:rsidP="00F1496C">
            <w:pPr>
              <w:pStyle w:val="TableParagraph"/>
              <w:spacing w:before="95"/>
              <w:ind w:left="81"/>
              <w:rPr>
                <w:rFonts w:ascii="Gotham Pro" w:hAnsi="Gotham Pro"/>
                <w:b/>
                <w:sz w:val="20"/>
              </w:rPr>
            </w:pPr>
            <w:r w:rsidRPr="001019A3">
              <w:rPr>
                <w:b/>
                <w:bCs/>
                <w:color w:val="231F20"/>
                <w:sz w:val="20"/>
                <w:szCs w:val="20"/>
              </w:rPr>
              <w:t>КІЛЬКІСТЬ РЕАЛІЗОВАНИХ МАРКЕТИНГОВИХ ПРОЄКТІВ ЗА ПЕРІОД З 01.09.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2024 р. по </w:t>
            </w:r>
            <w:r w:rsidRPr="001019A3">
              <w:rPr>
                <w:b/>
                <w:bCs/>
                <w:color w:val="231F20"/>
                <w:sz w:val="20"/>
                <w:szCs w:val="20"/>
              </w:rPr>
              <w:t>31.08.2</w:t>
            </w:r>
            <w:r>
              <w:rPr>
                <w:b/>
                <w:bCs/>
                <w:color w:val="231F20"/>
                <w:sz w:val="20"/>
                <w:szCs w:val="20"/>
              </w:rPr>
              <w:t>025 р.</w:t>
            </w:r>
          </w:p>
          <w:p w14:paraId="0D5DC7AD" w14:textId="0B60BE6D" w:rsidR="00F1496C" w:rsidRDefault="00F1496C" w:rsidP="00F1496C">
            <w:pPr>
              <w:pStyle w:val="TableParagraph"/>
              <w:spacing w:before="15" w:line="261" w:lineRule="auto"/>
              <w:ind w:left="80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вказати кількість та коротко перелік </w:t>
            </w:r>
            <w:r>
              <w:rPr>
                <w:color w:val="231F20"/>
                <w:sz w:val="18"/>
              </w:rPr>
              <w:t xml:space="preserve">із назвами </w:t>
            </w:r>
            <w:proofErr w:type="spellStart"/>
            <w:r>
              <w:rPr>
                <w:color w:val="231F20"/>
                <w:sz w:val="18"/>
              </w:rPr>
              <w:t>проєктів</w:t>
            </w:r>
            <w:proofErr w:type="spellEnd"/>
            <w:r w:rsidRPr="001019A3">
              <w:rPr>
                <w:color w:val="231F20"/>
                <w:sz w:val="18"/>
              </w:rPr>
              <w:t>/датам</w:t>
            </w:r>
            <w:r>
              <w:rPr>
                <w:color w:val="231F20"/>
                <w:sz w:val="18"/>
              </w:rPr>
              <w:t>и</w:t>
            </w:r>
          </w:p>
          <w:p w14:paraId="778B5F33" w14:textId="3050230F" w:rsidR="007149A0" w:rsidRDefault="00F1496C" w:rsidP="00F1496C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(~500 знаків)</w:t>
            </w:r>
          </w:p>
        </w:tc>
      </w:tr>
      <w:tr w:rsidR="007149A0" w14:paraId="38A29643" w14:textId="77777777">
        <w:trPr>
          <w:trHeight w:val="231"/>
        </w:trPr>
        <w:tc>
          <w:tcPr>
            <w:tcW w:w="10456" w:type="dxa"/>
          </w:tcPr>
          <w:p w14:paraId="26237094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06B6088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6DE57F65" w14:textId="7E8EE749" w:rsidR="007149A0" w:rsidRDefault="007149A0">
      <w:pPr>
        <w:pStyle w:val="a3"/>
        <w:rPr>
          <w:rFonts w:ascii="Gotham Pro Black"/>
          <w:b/>
          <w:sz w:val="20"/>
        </w:rPr>
      </w:pPr>
    </w:p>
    <w:p w14:paraId="4B4BCF49" w14:textId="77777777" w:rsidR="00F1496C" w:rsidRDefault="00F1496C">
      <w:pPr>
        <w:pStyle w:val="a3"/>
        <w:rPr>
          <w:rFonts w:ascii="Gotham Pro Black"/>
          <w:b/>
          <w:sz w:val="20"/>
        </w:rPr>
      </w:pPr>
    </w:p>
    <w:p w14:paraId="4AEF349A" w14:textId="55C1CC50" w:rsidR="00466ACE" w:rsidRDefault="00466ACE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466ACE" w14:paraId="30BB08DC" w14:textId="77777777" w:rsidTr="00C7095B">
        <w:trPr>
          <w:trHeight w:val="850"/>
        </w:trPr>
        <w:tc>
          <w:tcPr>
            <w:tcW w:w="10456" w:type="dxa"/>
            <w:shd w:val="clear" w:color="auto" w:fill="F5F6F6"/>
          </w:tcPr>
          <w:p w14:paraId="66F12302" w14:textId="11ACCF74" w:rsidR="00F1496C" w:rsidRPr="001019A3" w:rsidRDefault="00F1496C" w:rsidP="00F1496C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 w:rsidRPr="001019A3">
              <w:rPr>
                <w:b/>
                <w:bCs/>
                <w:color w:val="231F20"/>
                <w:sz w:val="20"/>
                <w:szCs w:val="20"/>
              </w:rPr>
              <w:t xml:space="preserve">ОПИШІТЬ ТРИ НАЙКРАЩІ, НА ВАШУ ДУМКУ,  МАРКЕТИНГОВІ ПРОЄКТИ </w:t>
            </w:r>
            <w:r w:rsidR="00196C0A">
              <w:rPr>
                <w:b/>
                <w:bCs/>
                <w:color w:val="231F20"/>
                <w:sz w:val="20"/>
                <w:szCs w:val="20"/>
              </w:rPr>
              <w:t>ЗА</w:t>
            </w:r>
            <w:r w:rsidRPr="001019A3">
              <w:rPr>
                <w:b/>
                <w:bCs/>
                <w:color w:val="231F20"/>
                <w:sz w:val="20"/>
                <w:szCs w:val="20"/>
              </w:rPr>
              <w:t xml:space="preserve"> ПЕРІОД З 01.09.</w:t>
            </w:r>
            <w:r>
              <w:rPr>
                <w:b/>
                <w:bCs/>
                <w:color w:val="231F20"/>
                <w:sz w:val="20"/>
                <w:szCs w:val="20"/>
              </w:rPr>
              <w:t>2024 р.</w:t>
            </w:r>
            <w:r w:rsidRPr="001019A3"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по</w:t>
            </w:r>
            <w:r w:rsidRPr="001019A3">
              <w:rPr>
                <w:b/>
                <w:bCs/>
                <w:color w:val="231F20"/>
                <w:sz w:val="20"/>
                <w:szCs w:val="20"/>
              </w:rPr>
              <w:t xml:space="preserve"> 31.08.</w:t>
            </w:r>
            <w:r>
              <w:rPr>
                <w:b/>
                <w:bCs/>
                <w:color w:val="231F20"/>
                <w:sz w:val="20"/>
                <w:szCs w:val="20"/>
              </w:rPr>
              <w:t>2025 р.</w:t>
            </w:r>
            <w:r w:rsidRPr="001019A3">
              <w:rPr>
                <w:color w:val="231F20"/>
                <w:sz w:val="18"/>
              </w:rPr>
              <w:t xml:space="preserve">  </w:t>
            </w:r>
          </w:p>
          <w:p w14:paraId="4BD8F28C" w14:textId="7542B292" w:rsidR="00F1496C" w:rsidRPr="007D5CA9" w:rsidRDefault="00F1496C" w:rsidP="00F1496C">
            <w:pPr>
              <w:pStyle w:val="TableParagraph"/>
              <w:spacing w:before="14" w:line="261" w:lineRule="auto"/>
              <w:ind w:left="80"/>
              <w:rPr>
                <w:color w:val="FF0000"/>
                <w:sz w:val="18"/>
              </w:rPr>
            </w:pPr>
            <w:r w:rsidRPr="007D5CA9">
              <w:rPr>
                <w:color w:val="FF0000"/>
                <w:sz w:val="18"/>
              </w:rPr>
              <w:t>(</w:t>
            </w:r>
            <w:r w:rsidRPr="007D5CA9">
              <w:rPr>
                <w:b/>
                <w:bCs/>
                <w:color w:val="FF0000"/>
                <w:sz w:val="18"/>
              </w:rPr>
              <w:t>організованих та реалізованих безпосередньо командою ТРЦ, а не партнерами</w:t>
            </w:r>
            <w:r w:rsidRPr="007D5CA9">
              <w:rPr>
                <w:color w:val="FF0000"/>
                <w:sz w:val="18"/>
              </w:rPr>
              <w:t>)</w:t>
            </w:r>
          </w:p>
          <w:p w14:paraId="5CDDB123" w14:textId="77777777" w:rsidR="00F1496C" w:rsidRPr="001019A3" w:rsidRDefault="00F1496C" w:rsidP="0008089A">
            <w:pPr>
              <w:pStyle w:val="TableParagraph"/>
              <w:spacing w:before="14" w:line="261" w:lineRule="auto"/>
              <w:rPr>
                <w:color w:val="231F20"/>
                <w:sz w:val="18"/>
              </w:rPr>
            </w:pPr>
          </w:p>
          <w:p w14:paraId="3FE1621C" w14:textId="43BE8206" w:rsidR="00F1496C" w:rsidRPr="001019A3" w:rsidRDefault="00F1496C" w:rsidP="00F1496C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>В опис</w:t>
            </w:r>
            <w:r>
              <w:rPr>
                <w:color w:val="231F20"/>
                <w:sz w:val="18"/>
              </w:rPr>
              <w:t>ах</w:t>
            </w:r>
            <w:r w:rsidRPr="001019A3">
              <w:rPr>
                <w:color w:val="231F20"/>
                <w:sz w:val="18"/>
              </w:rPr>
              <w:t xml:space="preserve"> </w:t>
            </w:r>
            <w:proofErr w:type="spellStart"/>
            <w:r w:rsidRPr="001019A3">
              <w:rPr>
                <w:color w:val="231F20"/>
                <w:sz w:val="18"/>
              </w:rPr>
              <w:t>проєктів</w:t>
            </w:r>
            <w:proofErr w:type="spellEnd"/>
            <w:r w:rsidRPr="001019A3">
              <w:rPr>
                <w:color w:val="231F20"/>
                <w:sz w:val="18"/>
              </w:rPr>
              <w:t xml:space="preserve"> вкажіть:</w:t>
            </w:r>
          </w:p>
          <w:p w14:paraId="447D9035" w14:textId="77777777" w:rsidR="00F1496C" w:rsidRPr="001019A3" w:rsidRDefault="00F1496C" w:rsidP="00F1496C">
            <w:pPr>
              <w:pStyle w:val="TableParagraph"/>
              <w:numPr>
                <w:ilvl w:val="0"/>
                <w:numId w:val="7"/>
              </w:numPr>
              <w:spacing w:before="14" w:line="261" w:lineRule="auto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посилання на фото і відео матеріали  </w:t>
            </w:r>
          </w:p>
          <w:p w14:paraId="20121866" w14:textId="77777777" w:rsidR="00F1496C" w:rsidRPr="001019A3" w:rsidRDefault="00F1496C" w:rsidP="00F1496C">
            <w:pPr>
              <w:pStyle w:val="TableParagraph"/>
              <w:numPr>
                <w:ilvl w:val="0"/>
                <w:numId w:val="7"/>
              </w:numPr>
              <w:spacing w:before="14" w:line="261" w:lineRule="auto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креативність ідеї / нестандартні інструменти  </w:t>
            </w:r>
          </w:p>
          <w:p w14:paraId="713EBE0B" w14:textId="77777777" w:rsidR="00F1496C" w:rsidRPr="001019A3" w:rsidRDefault="00F1496C" w:rsidP="00F1496C">
            <w:pPr>
              <w:pStyle w:val="TableParagraph"/>
              <w:numPr>
                <w:ilvl w:val="0"/>
                <w:numId w:val="7"/>
              </w:numPr>
              <w:spacing w:before="14" w:line="261" w:lineRule="auto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показники трафіку та конверсії в товарообороті (в % відношенні на скільки більше ніж попередній період без </w:t>
            </w:r>
            <w:proofErr w:type="spellStart"/>
            <w:r w:rsidRPr="001019A3">
              <w:rPr>
                <w:color w:val="231F20"/>
                <w:sz w:val="18"/>
              </w:rPr>
              <w:t>івенту</w:t>
            </w:r>
            <w:proofErr w:type="spellEnd"/>
            <w:r w:rsidRPr="001019A3">
              <w:rPr>
                <w:color w:val="231F20"/>
                <w:sz w:val="18"/>
              </w:rPr>
              <w:t xml:space="preserve">, наприклад субота з </w:t>
            </w:r>
            <w:proofErr w:type="spellStart"/>
            <w:r w:rsidRPr="001019A3">
              <w:rPr>
                <w:color w:val="231F20"/>
                <w:sz w:val="18"/>
              </w:rPr>
              <w:t>івентом</w:t>
            </w:r>
            <w:proofErr w:type="spellEnd"/>
            <w:r w:rsidRPr="001019A3">
              <w:rPr>
                <w:color w:val="231F20"/>
                <w:sz w:val="18"/>
              </w:rPr>
              <w:t xml:space="preserve"> до попередньої суботи без </w:t>
            </w:r>
            <w:proofErr w:type="spellStart"/>
            <w:r w:rsidRPr="001019A3">
              <w:rPr>
                <w:color w:val="231F20"/>
                <w:sz w:val="18"/>
              </w:rPr>
              <w:t>івенту</w:t>
            </w:r>
            <w:proofErr w:type="spellEnd"/>
            <w:r w:rsidRPr="001019A3">
              <w:rPr>
                <w:color w:val="231F20"/>
                <w:sz w:val="18"/>
              </w:rPr>
              <w:t xml:space="preserve"> приріст трафіку і ТО) </w:t>
            </w:r>
          </w:p>
          <w:p w14:paraId="0F0DA6A8" w14:textId="77777777" w:rsidR="00F1496C" w:rsidRDefault="00F1496C" w:rsidP="00F1496C">
            <w:pPr>
              <w:pStyle w:val="TableParagraph"/>
              <w:numPr>
                <w:ilvl w:val="0"/>
                <w:numId w:val="7"/>
              </w:numPr>
              <w:spacing w:before="14" w:line="261" w:lineRule="auto"/>
              <w:rPr>
                <w:color w:val="231F20"/>
                <w:sz w:val="18"/>
              </w:rPr>
            </w:pPr>
            <w:r w:rsidRPr="001019A3">
              <w:rPr>
                <w:color w:val="231F20"/>
                <w:sz w:val="18"/>
              </w:rPr>
              <w:t xml:space="preserve">PR охоплення, кількісні показники (поширення в медіа, соціальних мережах, пабліках тощо) </w:t>
            </w:r>
          </w:p>
          <w:p w14:paraId="19BF3BD9" w14:textId="77777777" w:rsidR="00F1496C" w:rsidRPr="001019A3" w:rsidRDefault="00F1496C" w:rsidP="00F1496C">
            <w:pPr>
              <w:pStyle w:val="TableParagraph"/>
              <w:spacing w:before="14" w:line="261" w:lineRule="auto"/>
              <w:ind w:left="80"/>
              <w:rPr>
                <w:color w:val="231F20"/>
                <w:sz w:val="18"/>
              </w:rPr>
            </w:pPr>
          </w:p>
          <w:p w14:paraId="52C37DB9" w14:textId="5867ABE1" w:rsidR="00466ACE" w:rsidRDefault="00F1496C" w:rsidP="00F1496C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(~1500 знаків)</w:t>
            </w:r>
          </w:p>
        </w:tc>
      </w:tr>
      <w:tr w:rsidR="00F1496C" w14:paraId="16B6099A" w14:textId="77777777" w:rsidTr="00C7095B">
        <w:trPr>
          <w:trHeight w:val="231"/>
        </w:trPr>
        <w:tc>
          <w:tcPr>
            <w:tcW w:w="10456" w:type="dxa"/>
          </w:tcPr>
          <w:p w14:paraId="3AD95BCF" w14:textId="77777777" w:rsidR="00F1496C" w:rsidRDefault="00F1496C" w:rsidP="00F1496C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  <w:r w:rsidRPr="001019A3">
              <w:rPr>
                <w:i/>
                <w:color w:val="231F20"/>
                <w:spacing w:val="-2"/>
                <w:sz w:val="16"/>
              </w:rPr>
              <w:t>Місце для відповіді (</w:t>
            </w:r>
            <w:proofErr w:type="spellStart"/>
            <w:r w:rsidRPr="001019A3">
              <w:rPr>
                <w:i/>
                <w:color w:val="231F20"/>
                <w:spacing w:val="-2"/>
                <w:sz w:val="16"/>
              </w:rPr>
              <w:t>проєкт</w:t>
            </w:r>
            <w:proofErr w:type="spellEnd"/>
            <w:r w:rsidRPr="001019A3">
              <w:rPr>
                <w:i/>
                <w:color w:val="231F20"/>
                <w:spacing w:val="-2"/>
                <w:sz w:val="16"/>
              </w:rPr>
              <w:t xml:space="preserve"> 1)</w:t>
            </w:r>
          </w:p>
          <w:p w14:paraId="3FA3F30F" w14:textId="77777777" w:rsidR="00F1496C" w:rsidRDefault="00F1496C" w:rsidP="00F1496C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</w:p>
          <w:p w14:paraId="124FB3EB" w14:textId="4AB91EA4" w:rsidR="00F1496C" w:rsidRDefault="00F1496C" w:rsidP="00F1496C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</w:p>
        </w:tc>
      </w:tr>
      <w:tr w:rsidR="00F1496C" w14:paraId="2D8FAF62" w14:textId="77777777" w:rsidTr="00C7095B">
        <w:trPr>
          <w:trHeight w:val="231"/>
        </w:trPr>
        <w:tc>
          <w:tcPr>
            <w:tcW w:w="10456" w:type="dxa"/>
          </w:tcPr>
          <w:p w14:paraId="7C4808A8" w14:textId="77777777" w:rsidR="00F1496C" w:rsidRDefault="00F1496C" w:rsidP="00F1496C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  <w:r w:rsidRPr="001019A3">
              <w:rPr>
                <w:i/>
                <w:color w:val="231F20"/>
                <w:spacing w:val="-2"/>
                <w:sz w:val="16"/>
              </w:rPr>
              <w:lastRenderedPageBreak/>
              <w:t>Місце для відповіді (</w:t>
            </w:r>
            <w:proofErr w:type="spellStart"/>
            <w:r w:rsidRPr="001019A3">
              <w:rPr>
                <w:i/>
                <w:color w:val="231F20"/>
                <w:spacing w:val="-2"/>
                <w:sz w:val="16"/>
              </w:rPr>
              <w:t>проєкт</w:t>
            </w:r>
            <w:proofErr w:type="spellEnd"/>
            <w:r w:rsidRPr="001019A3"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2</w:t>
            </w:r>
            <w:r w:rsidRPr="001019A3">
              <w:rPr>
                <w:i/>
                <w:color w:val="231F20"/>
                <w:spacing w:val="-2"/>
                <w:sz w:val="16"/>
              </w:rPr>
              <w:t>)</w:t>
            </w:r>
          </w:p>
          <w:p w14:paraId="72810EDD" w14:textId="77777777" w:rsidR="00F1496C" w:rsidRDefault="00F1496C" w:rsidP="00F1496C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</w:p>
          <w:p w14:paraId="7C2B8B65" w14:textId="77777777" w:rsidR="00F1496C" w:rsidRPr="001019A3" w:rsidRDefault="00F1496C" w:rsidP="00F1496C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</w:p>
        </w:tc>
      </w:tr>
      <w:tr w:rsidR="00F1496C" w14:paraId="7FF6982F" w14:textId="77777777" w:rsidTr="00C7095B">
        <w:trPr>
          <w:trHeight w:val="231"/>
        </w:trPr>
        <w:tc>
          <w:tcPr>
            <w:tcW w:w="10456" w:type="dxa"/>
          </w:tcPr>
          <w:p w14:paraId="323950C4" w14:textId="77777777" w:rsidR="00F1496C" w:rsidRDefault="00F1496C" w:rsidP="00F1496C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  <w:r w:rsidRPr="001019A3">
              <w:rPr>
                <w:i/>
                <w:color w:val="231F20"/>
                <w:spacing w:val="-2"/>
                <w:sz w:val="16"/>
              </w:rPr>
              <w:t>Місце для відповіді (</w:t>
            </w:r>
            <w:proofErr w:type="spellStart"/>
            <w:r w:rsidRPr="001019A3">
              <w:rPr>
                <w:i/>
                <w:color w:val="231F20"/>
                <w:spacing w:val="-2"/>
                <w:sz w:val="16"/>
              </w:rPr>
              <w:t>проєкт</w:t>
            </w:r>
            <w:proofErr w:type="spellEnd"/>
            <w:r w:rsidRPr="001019A3"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3</w:t>
            </w:r>
            <w:r w:rsidRPr="001019A3">
              <w:rPr>
                <w:i/>
                <w:color w:val="231F20"/>
                <w:spacing w:val="-2"/>
                <w:sz w:val="16"/>
              </w:rPr>
              <w:t>)</w:t>
            </w:r>
          </w:p>
          <w:p w14:paraId="5BDC3542" w14:textId="77777777" w:rsidR="00F1496C" w:rsidRDefault="00F1496C" w:rsidP="00F1496C">
            <w:pPr>
              <w:pStyle w:val="TableParagraph"/>
              <w:spacing w:before="53" w:line="158" w:lineRule="exact"/>
              <w:ind w:left="0"/>
              <w:rPr>
                <w:i/>
                <w:color w:val="231F20"/>
                <w:sz w:val="16"/>
              </w:rPr>
            </w:pPr>
          </w:p>
          <w:p w14:paraId="70441C17" w14:textId="77777777" w:rsidR="00F1496C" w:rsidRPr="001019A3" w:rsidRDefault="00F1496C" w:rsidP="00F1496C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</w:p>
        </w:tc>
      </w:tr>
    </w:tbl>
    <w:p w14:paraId="72A756FF" w14:textId="77777777" w:rsidR="007149A0" w:rsidRDefault="007149A0">
      <w:pPr>
        <w:pStyle w:val="a3"/>
        <w:rPr>
          <w:rFonts w:ascii="Gotham Pro Black"/>
          <w:b/>
          <w:sz w:val="20"/>
        </w:rPr>
      </w:pPr>
    </w:p>
    <w:p w14:paraId="18C17225" w14:textId="77777777" w:rsidR="007149A0" w:rsidRDefault="007149A0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7149A0" w14:paraId="4DFC9E64" w14:textId="77777777">
        <w:trPr>
          <w:trHeight w:val="566"/>
        </w:trPr>
        <w:tc>
          <w:tcPr>
            <w:tcW w:w="10456" w:type="dxa"/>
            <w:shd w:val="clear" w:color="auto" w:fill="F5F6F6"/>
          </w:tcPr>
          <w:p w14:paraId="2B3EE196" w14:textId="730EB8AF" w:rsidR="00F1496C" w:rsidRPr="001019A3" w:rsidRDefault="00F1496C" w:rsidP="00F1496C">
            <w:pPr>
              <w:pStyle w:val="TableParagraph"/>
              <w:spacing w:before="39"/>
              <w:ind w:left="81"/>
              <w:rPr>
                <w:rFonts w:ascii="Gotham Pro" w:hAnsi="Gotham Pro"/>
                <w:b/>
                <w:sz w:val="20"/>
              </w:rPr>
            </w:pPr>
            <w:r w:rsidRPr="001019A3">
              <w:rPr>
                <w:b/>
                <w:bCs/>
                <w:color w:val="231F20"/>
                <w:spacing w:val="-1"/>
                <w:sz w:val="20"/>
                <w:szCs w:val="20"/>
              </w:rPr>
              <w:t>КІЛЬКІСТЬ РЕАЛІЗОВАНИХ СОЦІАЛЬНИХ ПРОЄКТІВ ЗА ПЕРІОД З 01.09.2</w:t>
            </w:r>
            <w:r>
              <w:rPr>
                <w:b/>
                <w:bCs/>
                <w:color w:val="231F20"/>
                <w:spacing w:val="-1"/>
                <w:sz w:val="20"/>
                <w:szCs w:val="20"/>
              </w:rPr>
              <w:t>024 р.</w:t>
            </w:r>
            <w:r w:rsidRPr="001019A3">
              <w:rPr>
                <w:b/>
                <w:bCs/>
                <w:color w:val="231F20"/>
                <w:spacing w:val="-1"/>
                <w:sz w:val="20"/>
                <w:szCs w:val="20"/>
              </w:rPr>
              <w:t xml:space="preserve"> ПО 31.08.2</w:t>
            </w:r>
            <w:r>
              <w:rPr>
                <w:b/>
                <w:bCs/>
                <w:color w:val="231F20"/>
                <w:spacing w:val="-1"/>
                <w:sz w:val="20"/>
                <w:szCs w:val="20"/>
              </w:rPr>
              <w:t>025 р.</w:t>
            </w:r>
            <w:r w:rsidRPr="001019A3">
              <w:rPr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</w:p>
          <w:p w14:paraId="07AB94A0" w14:textId="5F0ACCC8" w:rsidR="00F1496C" w:rsidRDefault="00F1496C" w:rsidP="00F1496C">
            <w:pPr>
              <w:pStyle w:val="TableParagraph"/>
              <w:numPr>
                <w:ilvl w:val="0"/>
                <w:numId w:val="6"/>
              </w:numPr>
              <w:spacing w:before="15"/>
              <w:rPr>
                <w:color w:val="231F20"/>
                <w:spacing w:val="-1"/>
                <w:sz w:val="18"/>
              </w:rPr>
            </w:pPr>
            <w:r w:rsidRPr="001019A3">
              <w:rPr>
                <w:color w:val="231F20"/>
                <w:spacing w:val="-1"/>
                <w:sz w:val="18"/>
              </w:rPr>
              <w:t>вка</w:t>
            </w:r>
            <w:r>
              <w:rPr>
                <w:color w:val="231F20"/>
                <w:spacing w:val="-1"/>
                <w:sz w:val="18"/>
              </w:rPr>
              <w:t>жіть</w:t>
            </w:r>
            <w:r w:rsidRPr="001019A3">
              <w:rPr>
                <w:color w:val="231F20"/>
                <w:spacing w:val="-1"/>
                <w:sz w:val="18"/>
              </w:rPr>
              <w:t xml:space="preserve"> кількість та коротко перелік </w:t>
            </w:r>
            <w:r>
              <w:rPr>
                <w:color w:val="231F20"/>
                <w:spacing w:val="-1"/>
                <w:sz w:val="18"/>
              </w:rPr>
              <w:t>із назвами</w:t>
            </w:r>
            <w:r w:rsidRPr="001019A3">
              <w:rPr>
                <w:color w:val="231F20"/>
                <w:spacing w:val="-1"/>
                <w:sz w:val="18"/>
              </w:rPr>
              <w:t>/датам</w:t>
            </w:r>
            <w:r>
              <w:rPr>
                <w:color w:val="231F20"/>
                <w:spacing w:val="-1"/>
                <w:sz w:val="18"/>
              </w:rPr>
              <w:t xml:space="preserve">и; </w:t>
            </w:r>
          </w:p>
          <w:p w14:paraId="001D1E14" w14:textId="616B2F72" w:rsidR="00F1496C" w:rsidRDefault="00F1496C" w:rsidP="00F1496C">
            <w:pPr>
              <w:pStyle w:val="TableParagraph"/>
              <w:numPr>
                <w:ilvl w:val="0"/>
                <w:numId w:val="6"/>
              </w:numPr>
              <w:spacing w:before="15"/>
              <w:rPr>
                <w:i/>
                <w:color w:val="231F20"/>
                <w:spacing w:val="-1"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в</w:t>
            </w:r>
            <w:r w:rsidRPr="001019A3">
              <w:rPr>
                <w:color w:val="231F20"/>
                <w:spacing w:val="-1"/>
                <w:sz w:val="18"/>
              </w:rPr>
              <w:t>ка</w:t>
            </w:r>
            <w:r>
              <w:rPr>
                <w:color w:val="231F20"/>
                <w:spacing w:val="-1"/>
                <w:sz w:val="18"/>
              </w:rPr>
              <w:t>жіть</w:t>
            </w:r>
            <w:r w:rsidRPr="001019A3">
              <w:rPr>
                <w:color w:val="231F20"/>
                <w:spacing w:val="-1"/>
                <w:sz w:val="18"/>
              </w:rPr>
              <w:t xml:space="preserve"> частку соціальних </w:t>
            </w:r>
            <w:proofErr w:type="spellStart"/>
            <w:r w:rsidRPr="001019A3">
              <w:rPr>
                <w:color w:val="231F20"/>
                <w:spacing w:val="-1"/>
                <w:sz w:val="18"/>
              </w:rPr>
              <w:t>проєктів</w:t>
            </w:r>
            <w:proofErr w:type="spellEnd"/>
            <w:r w:rsidRPr="001019A3">
              <w:rPr>
                <w:color w:val="231F20"/>
                <w:spacing w:val="-1"/>
                <w:sz w:val="18"/>
              </w:rPr>
              <w:t xml:space="preserve"> від загальної кількості маркетингових </w:t>
            </w:r>
            <w:proofErr w:type="spellStart"/>
            <w:r w:rsidRPr="001019A3">
              <w:rPr>
                <w:color w:val="231F20"/>
                <w:spacing w:val="-1"/>
                <w:sz w:val="18"/>
              </w:rPr>
              <w:t>проєктів</w:t>
            </w:r>
            <w:proofErr w:type="spellEnd"/>
            <w:r w:rsidRPr="001019A3">
              <w:rPr>
                <w:color w:val="231F20"/>
                <w:spacing w:val="-1"/>
                <w:sz w:val="18"/>
              </w:rPr>
              <w:t xml:space="preserve"> (у відсотках -  %)</w:t>
            </w:r>
            <w:r w:rsidRPr="001019A3">
              <w:rPr>
                <w:i/>
                <w:color w:val="231F20"/>
                <w:spacing w:val="-1"/>
                <w:sz w:val="18"/>
              </w:rPr>
              <w:t xml:space="preserve"> </w:t>
            </w:r>
          </w:p>
          <w:p w14:paraId="7681007C" w14:textId="642F27F7" w:rsidR="007149A0" w:rsidRDefault="00F1496C" w:rsidP="00F1496C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(~500 </w:t>
            </w:r>
            <w:r>
              <w:rPr>
                <w:i/>
                <w:color w:val="231F20"/>
                <w:spacing w:val="-2"/>
                <w:sz w:val="18"/>
              </w:rPr>
              <w:t>знаків)</w:t>
            </w:r>
          </w:p>
        </w:tc>
      </w:tr>
      <w:tr w:rsidR="007149A0" w14:paraId="33A752A8" w14:textId="77777777">
        <w:trPr>
          <w:trHeight w:val="231"/>
        </w:trPr>
        <w:tc>
          <w:tcPr>
            <w:tcW w:w="10456" w:type="dxa"/>
          </w:tcPr>
          <w:p w14:paraId="6F553A37" w14:textId="77777777" w:rsidR="007149A0" w:rsidRDefault="00626E6A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6A9DB36" w14:textId="77777777" w:rsidR="007149A0" w:rsidRDefault="007149A0">
      <w:pPr>
        <w:pStyle w:val="a3"/>
        <w:rPr>
          <w:rFonts w:ascii="Gotham Pro Black"/>
          <w:b/>
          <w:sz w:val="24"/>
        </w:rPr>
      </w:pPr>
    </w:p>
    <w:p w14:paraId="7D4B713E" w14:textId="77777777" w:rsidR="007149A0" w:rsidRDefault="007149A0">
      <w:pPr>
        <w:pStyle w:val="a3"/>
        <w:spacing w:before="1"/>
        <w:rPr>
          <w:rFonts w:ascii="Gotham Pro Black"/>
          <w:b/>
          <w:sz w:val="34"/>
        </w:rPr>
      </w:pPr>
    </w:p>
    <w:p w14:paraId="5244546E" w14:textId="77777777" w:rsidR="007149A0" w:rsidRDefault="00626E6A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2267D202" w14:textId="77777777" w:rsidR="007149A0" w:rsidRDefault="007149A0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7149A0" w14:paraId="6413781C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03F06C99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3982E334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6D530F8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26871BB0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83DF599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30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C03AD12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7149A0" w14:paraId="11005C80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59F3ABA7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40D0B91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381BB14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12F2BC6B" w14:textId="77777777" w:rsidR="007149A0" w:rsidRDefault="007149A0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53319A9" w14:textId="77777777" w:rsidR="007149A0" w:rsidRDefault="00626E6A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146C1222" w14:textId="77777777" w:rsidR="007149A0" w:rsidRDefault="00626E6A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55E94C2D" w14:textId="77777777" w:rsidR="00626E6A" w:rsidRDefault="00626E6A"/>
    <w:sectPr w:rsidR="00626E6A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 Black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7C1"/>
    <w:multiLevelType w:val="hybridMultilevel"/>
    <w:tmpl w:val="A594BD1A"/>
    <w:lvl w:ilvl="0" w:tplc="A9BE8E94">
      <w:numFmt w:val="bullet"/>
      <w:lvlText w:val="-"/>
      <w:lvlJc w:val="left"/>
      <w:pPr>
        <w:ind w:left="80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07A4418E"/>
    <w:multiLevelType w:val="hybridMultilevel"/>
    <w:tmpl w:val="3B7C8DAC"/>
    <w:lvl w:ilvl="0" w:tplc="5EA8C036">
      <w:start w:val="3"/>
      <w:numFmt w:val="bullet"/>
      <w:lvlText w:val="-"/>
      <w:lvlJc w:val="left"/>
      <w:pPr>
        <w:ind w:left="800" w:hanging="360"/>
      </w:pPr>
      <w:rPr>
        <w:rFonts w:ascii="Gotham Pro Light" w:eastAsia="Gotham Pro Light" w:hAnsi="Gotham Pro Light" w:cs="Gotham Pro Light" w:hint="default"/>
        <w:b/>
        <w:bCs/>
        <w:i w:val="0"/>
        <w:iCs w:val="0"/>
        <w:color w:val="231F20"/>
        <w:w w:val="99"/>
        <w:sz w:val="18"/>
        <w:szCs w:val="1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35B52A45"/>
    <w:multiLevelType w:val="hybridMultilevel"/>
    <w:tmpl w:val="A906EFD4"/>
    <w:lvl w:ilvl="0" w:tplc="5EA8C036">
      <w:start w:val="3"/>
      <w:numFmt w:val="bullet"/>
      <w:lvlText w:val="-"/>
      <w:lvlJc w:val="left"/>
      <w:pPr>
        <w:ind w:left="80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4BC91204"/>
    <w:multiLevelType w:val="hybridMultilevel"/>
    <w:tmpl w:val="8982A650"/>
    <w:lvl w:ilvl="0" w:tplc="31A28C8A">
      <w:numFmt w:val="bullet"/>
      <w:lvlText w:val="•"/>
      <w:lvlJc w:val="left"/>
      <w:pPr>
        <w:ind w:left="800" w:hanging="36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4C56443E"/>
    <w:multiLevelType w:val="hybridMultilevel"/>
    <w:tmpl w:val="4B8A7618"/>
    <w:lvl w:ilvl="0" w:tplc="5EA8C036">
      <w:start w:val="3"/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50082"/>
    <w:multiLevelType w:val="hybridMultilevel"/>
    <w:tmpl w:val="642449E8"/>
    <w:lvl w:ilvl="0" w:tplc="A4FCF38A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A1966D6E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A710B508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987667B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A8AC4B5E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AED8410E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474E0736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58D576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952C395A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A0"/>
    <w:rsid w:val="0008089A"/>
    <w:rsid w:val="00196C0A"/>
    <w:rsid w:val="00466ACE"/>
    <w:rsid w:val="00602D68"/>
    <w:rsid w:val="00624BBA"/>
    <w:rsid w:val="00626E6A"/>
    <w:rsid w:val="00643119"/>
    <w:rsid w:val="007149A0"/>
    <w:rsid w:val="007D5CA9"/>
    <w:rsid w:val="00B631C3"/>
    <w:rsid w:val="00F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ABE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paragraph" w:styleId="a5">
    <w:name w:val="Normal (Web)"/>
    <w:basedOn w:val="a"/>
    <w:uiPriority w:val="99"/>
    <w:unhideWhenUsed/>
    <w:rsid w:val="00466A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466ACE"/>
    <w:rPr>
      <w:b/>
      <w:bCs/>
    </w:rPr>
  </w:style>
  <w:style w:type="character" w:styleId="a7">
    <w:name w:val="Emphasis"/>
    <w:basedOn w:val="a0"/>
    <w:uiPriority w:val="20"/>
    <w:qFormat/>
    <w:rsid w:val="00466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</dc:creator>
  <cp:lastModifiedBy>Наталя Підвишенна</cp:lastModifiedBy>
  <cp:revision>9</cp:revision>
  <dcterms:created xsi:type="dcterms:W3CDTF">2025-08-22T07:47:00Z</dcterms:created>
  <dcterms:modified xsi:type="dcterms:W3CDTF">2025-08-27T11:54:00Z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