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AEDF" w14:textId="4AAF6A78" w:rsidR="007149A0" w:rsidRDefault="00CC6F85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46946CCA" wp14:editId="17BC21FC">
            <wp:simplePos x="0" y="0"/>
            <wp:positionH relativeFrom="column">
              <wp:posOffset>0</wp:posOffset>
            </wp:positionH>
            <wp:positionV relativeFrom="paragraph">
              <wp:posOffset>20012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B79094" w14:textId="6ADE12A7" w:rsidR="007843C2" w:rsidRDefault="007843C2">
      <w:pPr>
        <w:pStyle w:val="a3"/>
        <w:rPr>
          <w:rFonts w:ascii="Times New Roman"/>
          <w:sz w:val="20"/>
        </w:rPr>
      </w:pPr>
    </w:p>
    <w:p w14:paraId="5D14062A" w14:textId="643D550B" w:rsidR="007843C2" w:rsidRDefault="007843C2">
      <w:pPr>
        <w:pStyle w:val="a3"/>
        <w:rPr>
          <w:rFonts w:ascii="Times New Roman"/>
          <w:sz w:val="20"/>
        </w:rPr>
      </w:pPr>
    </w:p>
    <w:p w14:paraId="1FF47465" w14:textId="6B3BB1FC" w:rsidR="007843C2" w:rsidRDefault="007843C2">
      <w:pPr>
        <w:pStyle w:val="a3"/>
        <w:rPr>
          <w:rFonts w:ascii="Times New Roman"/>
          <w:sz w:val="20"/>
        </w:rPr>
      </w:pPr>
    </w:p>
    <w:p w14:paraId="33A6885D" w14:textId="16CA14B5" w:rsidR="007843C2" w:rsidRDefault="007843C2">
      <w:pPr>
        <w:pStyle w:val="a3"/>
        <w:rPr>
          <w:rFonts w:ascii="Times New Roman"/>
          <w:sz w:val="20"/>
        </w:rPr>
      </w:pPr>
    </w:p>
    <w:p w14:paraId="6189191A" w14:textId="19F8BFEE" w:rsidR="007843C2" w:rsidRDefault="007843C2">
      <w:pPr>
        <w:pStyle w:val="a3"/>
        <w:rPr>
          <w:rFonts w:ascii="Times New Roman"/>
          <w:sz w:val="20"/>
        </w:rPr>
      </w:pPr>
    </w:p>
    <w:p w14:paraId="6183B077" w14:textId="77777777" w:rsidR="007843C2" w:rsidRDefault="007843C2">
      <w:pPr>
        <w:pStyle w:val="a3"/>
        <w:rPr>
          <w:rFonts w:ascii="Times New Roman"/>
          <w:sz w:val="20"/>
        </w:rPr>
      </w:pPr>
    </w:p>
    <w:p w14:paraId="5777784D" w14:textId="77777777" w:rsidR="007149A0" w:rsidRDefault="007149A0">
      <w:pPr>
        <w:pStyle w:val="a3"/>
        <w:rPr>
          <w:rFonts w:ascii="Times New Roman"/>
          <w:sz w:val="20"/>
        </w:rPr>
      </w:pPr>
    </w:p>
    <w:p w14:paraId="1D4F1344" w14:textId="77777777" w:rsidR="007149A0" w:rsidRDefault="007149A0">
      <w:pPr>
        <w:pStyle w:val="a3"/>
        <w:rPr>
          <w:rFonts w:ascii="Times New Roman"/>
          <w:sz w:val="20"/>
        </w:rPr>
      </w:pPr>
    </w:p>
    <w:p w14:paraId="7DA2E3C0" w14:textId="77777777" w:rsidR="007149A0" w:rsidRDefault="007149A0">
      <w:pPr>
        <w:pStyle w:val="a3"/>
        <w:rPr>
          <w:rFonts w:ascii="Times New Roman"/>
          <w:sz w:val="20"/>
        </w:rPr>
      </w:pPr>
    </w:p>
    <w:p w14:paraId="6D084AF6" w14:textId="77777777" w:rsidR="007149A0" w:rsidRDefault="007149A0">
      <w:pPr>
        <w:pStyle w:val="a3"/>
        <w:rPr>
          <w:rFonts w:ascii="Times New Roman"/>
          <w:sz w:val="20"/>
        </w:rPr>
      </w:pPr>
    </w:p>
    <w:p w14:paraId="7230B647" w14:textId="77777777" w:rsidR="007149A0" w:rsidRDefault="007149A0">
      <w:pPr>
        <w:pStyle w:val="a3"/>
        <w:rPr>
          <w:rFonts w:ascii="Times New Roman"/>
          <w:sz w:val="20"/>
        </w:rPr>
      </w:pPr>
    </w:p>
    <w:p w14:paraId="51CDA5D2" w14:textId="77777777" w:rsidR="007149A0" w:rsidRDefault="007149A0">
      <w:pPr>
        <w:pStyle w:val="a3"/>
        <w:rPr>
          <w:rFonts w:ascii="Times New Roman"/>
          <w:sz w:val="20"/>
        </w:rPr>
      </w:pPr>
    </w:p>
    <w:p w14:paraId="595F5602" w14:textId="77777777" w:rsidR="007149A0" w:rsidRDefault="007149A0">
      <w:pPr>
        <w:pStyle w:val="a3"/>
        <w:rPr>
          <w:rFonts w:ascii="Times New Roman"/>
          <w:sz w:val="20"/>
        </w:rPr>
      </w:pPr>
    </w:p>
    <w:p w14:paraId="1E1EDB3C" w14:textId="77777777" w:rsidR="007149A0" w:rsidRDefault="007149A0">
      <w:pPr>
        <w:pStyle w:val="a3"/>
        <w:rPr>
          <w:rFonts w:ascii="Times New Roman"/>
          <w:sz w:val="20"/>
        </w:rPr>
      </w:pPr>
    </w:p>
    <w:p w14:paraId="516BD67A" w14:textId="30BFDCAC" w:rsidR="007149A0" w:rsidRDefault="00AF6630" w:rsidP="00E072AD">
      <w:pPr>
        <w:ind w:left="2268" w:right="3960"/>
        <w:jc w:val="center"/>
        <w:rPr>
          <w:rFonts w:ascii="Gotham Pro Black" w:hAnsi="Gotham Pro Black"/>
          <w:b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 xml:space="preserve">                      </w:t>
      </w:r>
      <w:r w:rsidR="00626E6A"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 w:rsidR="00626E6A"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 w:rsidR="00626E6A"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310FDD03" w14:textId="1ACA8F92" w:rsidR="007149A0" w:rsidRDefault="007149A0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7149A0" w14:paraId="55E27BE2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489E9BFF" w14:textId="3E4CFD4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ТРЦ</w:t>
            </w:r>
            <w:r w:rsidR="007843C2"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/ ТЦ/ </w:t>
            </w:r>
            <w:proofErr w:type="spellStart"/>
            <w:r w:rsidR="007843C2">
              <w:rPr>
                <w:rFonts w:ascii="Gotham Pro Medium" w:hAnsi="Gotham Pro Medium"/>
                <w:color w:val="FFFFFF"/>
                <w:spacing w:val="-5"/>
                <w:sz w:val="20"/>
              </w:rPr>
              <w:t>ритейл</w:t>
            </w:r>
            <w:proofErr w:type="spellEnd"/>
            <w:r w:rsidR="007843C2">
              <w:rPr>
                <w:rFonts w:ascii="Gotham Pro Medium" w:hAnsi="Gotham Pro Medium"/>
                <w:color w:val="FFFFFF"/>
                <w:spacing w:val="-5"/>
                <w:sz w:val="20"/>
              </w:rPr>
              <w:t>-парку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07D372A9" w14:textId="734EFA61" w:rsidR="007149A0" w:rsidRDefault="00C34767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4C66B5C3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6CB779AC" w14:textId="7777777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5C39CE4" w14:textId="75FDDA40" w:rsidR="007149A0" w:rsidRDefault="00B216E6">
            <w:pPr>
              <w:pStyle w:val="TableParagraph"/>
              <w:rPr>
                <w:i/>
                <w:sz w:val="20"/>
              </w:rPr>
            </w:pPr>
            <w:sdt>
              <w:sdtPr>
                <w:alias w:val="Номінація в ТРЦ"/>
                <w:tag w:val="Номінація в ТРЦ"/>
                <w:id w:val="-1973500086"/>
                <w:dropDownList>
                  <w:listItem w:displayText="(оберіть 1 номінацію зі спадаючого  списку)" w:value="(оберіть 1 номінацію зі спадаючого  списку)"/>
                  <w:listItem w:displayText="Кращий малий ТРЦ/ ТЦ року" w:value="Кращий малий ТРЦ/ ТЦ року"/>
                  <w:listItem w:displayText="Кращий середній ТРЦ / ТЦ року" w:value="Кращий середній ТРЦ / ТЦ року"/>
                  <w:listItem w:displayText="Кращий великий ТРЦ/ ТЦ року" w:value="Кращий великий ТРЦ/ ТЦ року"/>
                  <w:listItem w:displayText="Кращий суперрегіональний ТРЦ року" w:value="Кращий суперрегіональний ТРЦ року"/>
                  <w:listItem w:displayText="Кращий ритейл-парк року" w:value="Кращий ритейл-парк року"/>
                </w:dropDownList>
              </w:sdtPr>
              <w:sdtEndPr/>
              <w:sdtContent>
                <w:r w:rsidR="00466ACE">
                  <w:t>(оберіть 1 номінацію зі спадаючого  списку)</w:t>
                </w:r>
              </w:sdtContent>
            </w:sdt>
          </w:p>
        </w:tc>
      </w:tr>
      <w:tr w:rsidR="007149A0" w14:paraId="0F6A94BB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1B57D900" w14:textId="77777777" w:rsidR="007149A0" w:rsidRDefault="00626E6A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соц.мережі</w:t>
            </w:r>
            <w:proofErr w:type="spellEnd"/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2CA2B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4AC4B3AB" w14:textId="67F28617" w:rsidR="00AF6630" w:rsidRDefault="00AF6630" w:rsidP="00AF6630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72D8886" wp14:editId="18D65249">
                <wp:simplePos x="0" y="0"/>
                <wp:positionH relativeFrom="page">
                  <wp:posOffset>457200</wp:posOffset>
                </wp:positionH>
                <wp:positionV relativeFrom="paragraph">
                  <wp:posOffset>239395</wp:posOffset>
                </wp:positionV>
                <wp:extent cx="6639560" cy="6467475"/>
                <wp:effectExtent l="0" t="0" r="8890" b="9525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646747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E19C3" w14:textId="77777777" w:rsidR="00AF6630" w:rsidRPr="000D285B" w:rsidRDefault="00AF6630" w:rsidP="00AF6630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0863"/>
                            <w:bookmarkStart w:id="1" w:name="_Hlk23863086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191F0776" w14:textId="09AE78B1" w:rsidR="00AF6630" w:rsidRDefault="00AF6630" w:rsidP="00AF6630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номінації в залежності від обраної вище:</w:t>
                            </w:r>
                          </w:p>
                          <w:p w14:paraId="0ACD1ACD" w14:textId="2F4460EC" w:rsidR="00AF6630" w:rsidRDefault="00AF6630" w:rsidP="00AF663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418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 «Кращий малий ТЦ/ТРЦ року»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о</w:t>
                            </w:r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цінюються торговельно-розважальні центри, орендною площею від 10 000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м до 19 999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м. і  які функціонували у звітному періоді з 01.09.2025 по 31.08.2026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D471147" w14:textId="437D2D99" w:rsidR="00AF6630" w:rsidRDefault="00AF6630" w:rsidP="00AF663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418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Кращий середній ТЦ/ТРЦ року: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о</w:t>
                            </w:r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цінюються торговельно-розважальні центри, орендною площею від 20</w:t>
                            </w:r>
                            <w:r w:rsidR="00DF647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000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м до 39 999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м. і які функціонували у звітному періоді з 01.09.2025 по 31.08.2026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5C26913" w14:textId="344B1901" w:rsidR="00AF6630" w:rsidRDefault="00AF6630" w:rsidP="00AF663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418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Кращий великий ТЦ/ТРЦ року: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о</w:t>
                            </w:r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цінюються торговельно-розважальні центри, орендною площею від  40</w:t>
                            </w:r>
                            <w:r w:rsidR="00DF647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000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м. до 73 999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і які функціонували у звітному періоді з 01.09.2025 по 31.08.2026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48199DA" w14:textId="02ECA05F" w:rsidR="00AF6630" w:rsidRDefault="00AF6630" w:rsidP="00AF663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418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Кращий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суперрегіональний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ТРЦ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о</w:t>
                            </w:r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цінюються торговельно-розважальні центри, орендною площею понад 74 000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і які функціонували у звітному періоді з 01.09.2025 по 31.08.2026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AD10C17" w14:textId="30B5873B" w:rsidR="00AF6630" w:rsidRPr="002B098C" w:rsidRDefault="00AF6630" w:rsidP="00AF663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418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Кращий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ритейл</w:t>
                            </w:r>
                            <w:proofErr w:type="spellEnd"/>
                            <w:r w:rsidR="00C63AA9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Pr="00AF6630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парк року: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о</w:t>
                            </w:r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цінюються торговельні об’єкти у форматі Retail </w:t>
                            </w:r>
                            <w:proofErr w:type="spellStart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Park</w:t>
                            </w:r>
                            <w:proofErr w:type="spellEnd"/>
                            <w:r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і, які функціонували у звітному періоді з 01.09.2025 по 31.08.2026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6E077E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240" w:beforeAutospacing="0" w:after="0" w:afterAutospacing="0"/>
                              <w:ind w:left="1077" w:right="391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224D81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7D043ACE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2650F516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0AD71766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78A965B0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15AF15A3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78DDDC10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72504772" w14:textId="77777777" w:rsidR="00AF6630" w:rsidRPr="00D03533" w:rsidRDefault="00AF6630" w:rsidP="00AF6630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ТРЬОХ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НОМІНАНТІВ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CD1E783" w14:textId="77777777" w:rsidR="00AF6630" w:rsidRPr="00D03533" w:rsidRDefault="00AF6630" w:rsidP="00AF6630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 Критерії оцінювання:</w:t>
                            </w:r>
                          </w:p>
                          <w:p w14:paraId="7E2ACB54" w14:textId="23F0C28A" w:rsidR="00AF6630" w:rsidRPr="00AF6630" w:rsidRDefault="009A1239" w:rsidP="009A1239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</w:t>
                            </w:r>
                            <w:r w:rsidR="00AF6630"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рафік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AC75352" w14:textId="2578C175" w:rsidR="00AF6630" w:rsidRPr="00AF6630" w:rsidRDefault="009A1239" w:rsidP="009A1239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</w:t>
                            </w:r>
                            <w:r w:rsidR="00AF6630"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фективність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BD449BA" w14:textId="15D32C66" w:rsidR="00AF6630" w:rsidRPr="00AF6630" w:rsidRDefault="00C63AA9" w:rsidP="009A1239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t</w:t>
                            </w:r>
                            <w:proofErr w:type="spellStart"/>
                            <w:r w:rsidR="00AF6630"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enant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AF6630"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mix</w:t>
                            </w:r>
                            <w:r w:rsidR="009A123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A1D55B5" w14:textId="7B160411" w:rsidR="00AF6630" w:rsidRPr="00AF6630" w:rsidRDefault="009A1239" w:rsidP="009A1239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Gotham Pro Light" w:hAnsi="Gotham Pro Light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="00AF6630"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175C4933" w14:textId="1FFA2F96" w:rsidR="00AF6630" w:rsidRPr="00AF6630" w:rsidRDefault="009A1239" w:rsidP="009A1239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</w:t>
                            </w:r>
                            <w:r w:rsidR="00AF6630" w:rsidRPr="00AF6630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онцептуальність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A70F02F" w14:textId="77777777" w:rsidR="00AF6630" w:rsidRPr="009939C9" w:rsidRDefault="00AF6630" w:rsidP="00AF6630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rPr>
                                <w:color w:val="262626" w:themeColor="text1" w:themeTint="D9"/>
                              </w:rPr>
                            </w:pPr>
                            <w:r w:rsidRPr="00D03533">
                              <w:rPr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D03533"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D03533">
                                <w:rPr>
                                  <w:rStyle w:val="a9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D03533">
                              <w:rPr>
                                <w:color w:val="262626" w:themeColor="text1" w:themeTint="D9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2D8886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36pt;margin-top:18.85pt;width:522.8pt;height:509.2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" fillcolor="#ededee" stroked="f">
                <v:textbox inset="0,0,0,0">
                  <w:txbxContent>
                    <w:p w14:paraId="13AE19C3" w14:textId="77777777" w:rsidR="00AF6630" w:rsidRPr="000D285B" w:rsidRDefault="00AF6630" w:rsidP="00AF6630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2" w:name="_Hlk238630863"/>
                      <w:bookmarkStart w:id="3" w:name="_Hlk23863086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191F0776" w14:textId="09AE78B1" w:rsidR="00AF6630" w:rsidRDefault="00AF6630" w:rsidP="00AF6630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номінації в залежності від обраної вище:</w:t>
                      </w:r>
                    </w:p>
                    <w:p w14:paraId="0ACD1ACD" w14:textId="2F4460EC" w:rsidR="00AF6630" w:rsidRDefault="00AF6630" w:rsidP="00AF6630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418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 «Кращий малий ТЦ/ТРЦ року»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о</w:t>
                      </w:r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цінюються торговельно-розважальні центри, орендною площею від 10 000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м до 19 999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м. і  які функціонували у звітному періоді з 01.09.2025 по 31.08.2026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6D471147" w14:textId="437D2D99" w:rsidR="00AF6630" w:rsidRDefault="00AF6630" w:rsidP="00AF6630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418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Кращий середній ТЦ/ТРЦ року: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о</w:t>
                      </w:r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цінюються торговельно-розважальні центри, орендною площею від 20</w:t>
                      </w:r>
                      <w:r w:rsidR="00DF647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000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м до 39 999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м. і які функціонували у звітному періоді з 01.09.2025 по 31.08.2026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5C26913" w14:textId="344B1901" w:rsidR="00AF6630" w:rsidRDefault="00AF6630" w:rsidP="00AF6630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418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Кращий великий ТЦ/ТРЦ року: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о</w:t>
                      </w:r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цінюються торговельно-розважальні центри, орендною площею від  40</w:t>
                      </w:r>
                      <w:r w:rsidR="00DF647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000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м. до 73 999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і які функціонували у звітному періоді з 01.09.2025 по 31.08.2026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748199DA" w14:textId="02ECA05F" w:rsidR="00AF6630" w:rsidRDefault="00AF6630" w:rsidP="00AF6630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418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Кращий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суперрегіональний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ТРЦ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о</w:t>
                      </w:r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цінюються торговельно-розважальні центри, орендною площею понад 74 000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і які функціонували у звітному періоді з 01.09.2025 по 31.08.2026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AD10C17" w14:textId="30B5873B" w:rsidR="00AF6630" w:rsidRPr="002B098C" w:rsidRDefault="00AF6630" w:rsidP="00AF6630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418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Кращий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ритейл</w:t>
                      </w:r>
                      <w:proofErr w:type="spellEnd"/>
                      <w:r w:rsidR="00C63AA9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Pr="00AF6630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парк року: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о</w:t>
                      </w:r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цінюються торговельні об’єкти у форматі Retail </w:t>
                      </w:r>
                      <w:proofErr w:type="spellStart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Park</w:t>
                      </w:r>
                      <w:proofErr w:type="spellEnd"/>
                      <w:r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і, які функціонували у звітному періоді з 01.09.2025 по 31.08.2026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66E077E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240" w:beforeAutospacing="0" w:after="0" w:afterAutospacing="0"/>
                        <w:ind w:left="1077" w:right="391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6224D81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7D043ACE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2650F516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0AD71766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78A965B0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15AF15A3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78DDDC10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72504772" w14:textId="77777777" w:rsidR="00AF6630" w:rsidRPr="00D03533" w:rsidRDefault="00AF6630" w:rsidP="00AF6630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ТРЬОХ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НОМІНАНТІВ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CD1E783" w14:textId="77777777" w:rsidR="00AF6630" w:rsidRPr="00D03533" w:rsidRDefault="00AF6630" w:rsidP="00AF6630">
                      <w:pPr>
                        <w:pStyle w:val="a4"/>
                        <w:numPr>
                          <w:ilvl w:val="0"/>
                          <w:numId w:val="5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 Критерії оцінювання:</w:t>
                      </w:r>
                    </w:p>
                    <w:p w14:paraId="7E2ACB54" w14:textId="23F0C28A" w:rsidR="00AF6630" w:rsidRPr="00AF6630" w:rsidRDefault="009A1239" w:rsidP="009A1239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 w:hint="eastAsia"/>
                          <w:color w:val="262626" w:themeColor="text1" w:themeTint="D9"/>
                          <w:sz w:val="20"/>
                          <w:szCs w:val="20"/>
                        </w:rPr>
                        <w:t>т</w:t>
                      </w:r>
                      <w:r w:rsidR="00AF6630"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рафік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AC75352" w14:textId="2578C175" w:rsidR="00AF6630" w:rsidRPr="00AF6630" w:rsidRDefault="009A1239" w:rsidP="009A1239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 w:hint="eastAsia"/>
                          <w:color w:val="262626" w:themeColor="text1" w:themeTint="D9"/>
                          <w:sz w:val="20"/>
                          <w:szCs w:val="20"/>
                        </w:rPr>
                        <w:t>е</w:t>
                      </w:r>
                      <w:r w:rsidR="00AF6630"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фективність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5BD449BA" w14:textId="15D32C66" w:rsidR="00AF6630" w:rsidRPr="00AF6630" w:rsidRDefault="00C63AA9" w:rsidP="009A1239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t</w:t>
                      </w:r>
                      <w:proofErr w:type="spellStart"/>
                      <w:r w:rsidR="00AF6630"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enant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AF6630"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mix</w:t>
                      </w:r>
                      <w:r w:rsidR="009A123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A1D55B5" w14:textId="7B160411" w:rsidR="00AF6630" w:rsidRPr="00AF6630" w:rsidRDefault="009A1239" w:rsidP="009A1239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Gotham Pro Light" w:hAnsi="Gotham Pro Light" w:hint="eastAsia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="00AF6630"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175C4933" w14:textId="1FFA2F96" w:rsidR="00AF6630" w:rsidRPr="00AF6630" w:rsidRDefault="009A1239" w:rsidP="009A1239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 w:hint="eastAsia"/>
                          <w:color w:val="262626" w:themeColor="text1" w:themeTint="D9"/>
                          <w:sz w:val="20"/>
                          <w:szCs w:val="20"/>
                        </w:rPr>
                        <w:t>к</w:t>
                      </w:r>
                      <w:r w:rsidR="00AF6630" w:rsidRPr="00AF6630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онцептуальність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A70F02F" w14:textId="77777777" w:rsidR="00AF6630" w:rsidRPr="009939C9" w:rsidRDefault="00AF6630" w:rsidP="00AF6630">
                      <w:pPr>
                        <w:pStyle w:val="a4"/>
                        <w:numPr>
                          <w:ilvl w:val="0"/>
                          <w:numId w:val="5"/>
                        </w:numPr>
                        <w:rPr>
                          <w:color w:val="262626" w:themeColor="text1" w:themeTint="D9"/>
                        </w:rPr>
                      </w:pPr>
                      <w:r w:rsidRPr="00D03533">
                        <w:rPr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D03533">
                        <w:rPr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D03533">
                          <w:rPr>
                            <w:rStyle w:val="a9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D03533">
                        <w:rPr>
                          <w:color w:val="262626" w:themeColor="text1" w:themeTint="D9"/>
                        </w:rPr>
                        <w:t>.</w:t>
                      </w:r>
                      <w:bookmarkEnd w:id="2"/>
                      <w:bookmarkEnd w:id="3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924223" w14:textId="3C334E5D" w:rsidR="00AF6630" w:rsidRDefault="00AF6630">
      <w:pPr>
        <w:pStyle w:val="a3"/>
        <w:rPr>
          <w:rFonts w:ascii="Gotham Pro Black"/>
          <w:b/>
          <w:sz w:val="19"/>
        </w:rPr>
      </w:pPr>
    </w:p>
    <w:p w14:paraId="1752191C" w14:textId="77777777" w:rsidR="009A1239" w:rsidRDefault="009A1239">
      <w:pPr>
        <w:pStyle w:val="a3"/>
        <w:rPr>
          <w:rFonts w:ascii="Gotham Pro Black"/>
          <w:b/>
          <w:sz w:val="19"/>
        </w:rPr>
      </w:pPr>
    </w:p>
    <w:p w14:paraId="06D88C66" w14:textId="4C217BAC" w:rsidR="007149A0" w:rsidRDefault="00643119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806ACA" wp14:editId="10289AC7">
                <wp:simplePos x="0" y="0"/>
                <wp:positionH relativeFrom="page">
                  <wp:posOffset>457200</wp:posOffset>
                </wp:positionH>
                <wp:positionV relativeFrom="paragraph">
                  <wp:posOffset>147320</wp:posOffset>
                </wp:positionV>
                <wp:extent cx="6639560" cy="3895725"/>
                <wp:effectExtent l="0" t="0" r="8890" b="9525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957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B99ED" w14:textId="77777777" w:rsidR="00CC6F85" w:rsidRDefault="00CC6F85" w:rsidP="00CC6F85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4" w:name="_Hlk238631882"/>
                            <w:bookmarkStart w:id="5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3B6CE1EE" w14:textId="77F8B8C8" w:rsidR="00CC6F85" w:rsidRDefault="00CC6F85" w:rsidP="00CC6F85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0471C4E8" wp14:editId="44B89353">
                                  <wp:extent cx="6019800" cy="47625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243037" w14:textId="77777777" w:rsidR="00CC6F85" w:rsidRDefault="00CC6F85" w:rsidP="00CC6F8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уважно заповніть кожен пункт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165A9622" w14:textId="77777777" w:rsidR="00CC6F85" w:rsidRDefault="00CC6F85" w:rsidP="00CC6F8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2C3E5C43" w14:textId="77777777" w:rsidR="00CC6F85" w:rsidRDefault="00CC6F85" w:rsidP="00CC6F8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6F663BDF" w14:textId="77777777" w:rsidR="00CC6F85" w:rsidRDefault="00CC6F85" w:rsidP="00CC6F85">
                            <w:pPr>
                              <w:pStyle w:val="a5"/>
                              <w:numPr>
                                <w:ilvl w:val="1"/>
                                <w:numId w:val="10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New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Arial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4013C96E" w14:textId="77777777" w:rsidR="00CC6F85" w:rsidRDefault="00CC6F85" w:rsidP="00CC6F85">
                            <w:pPr>
                              <w:pStyle w:val="a5"/>
                              <w:numPr>
                                <w:ilvl w:val="1"/>
                                <w:numId w:val="10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52235EB2" w14:textId="77777777" w:rsidR="00CC6F85" w:rsidRDefault="00CC6F85" w:rsidP="00CC6F8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будь-які мультимедійні файли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додавайте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у вигляді посилань</w:t>
                            </w:r>
                          </w:p>
                          <w:p w14:paraId="31F4B56C" w14:textId="77777777" w:rsidR="00CC6F85" w:rsidRDefault="00CC6F85" w:rsidP="00CC6F85">
                            <w:pPr>
                              <w:pStyle w:val="a5"/>
                              <w:numPr>
                                <w:ilvl w:val="1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Google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Drive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або інші сервіси)</w:t>
                            </w:r>
                          </w:p>
                          <w:p w14:paraId="13E0B326" w14:textId="77777777" w:rsidR="00CC6F85" w:rsidRDefault="00CC6F85" w:rsidP="00CC6F85">
                            <w:pPr>
                              <w:pStyle w:val="a5"/>
                              <w:numPr>
                                <w:ilvl w:val="1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6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</w:p>
                          <w:p w14:paraId="2E457426" w14:textId="77777777" w:rsidR="00CC6F85" w:rsidRDefault="00CC6F85" w:rsidP="00CC6F8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вкажіть відповідального за підготовку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3985AA40" w14:textId="77777777" w:rsidR="00CC6F85" w:rsidRDefault="00CC6F85" w:rsidP="00CC6F85">
                            <w:pPr>
                              <w:pStyle w:val="a5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57E127EC" w14:textId="77777777" w:rsidR="00CC6F85" w:rsidRDefault="00CC6F85" w:rsidP="00CC6F85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  <w:p w14:paraId="73C57E4B" w14:textId="77777777" w:rsidR="00CC6F85" w:rsidRDefault="00CC6F85" w:rsidP="00CC6F85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A8B0338" w14:textId="77777777" w:rsidR="00CC6F85" w:rsidRDefault="00CC6F85" w:rsidP="00CC6F85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20784D6" w14:textId="77777777" w:rsidR="00CC6F85" w:rsidRDefault="00CC6F85" w:rsidP="00CC6F85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57FEB92" w14:textId="77777777" w:rsidR="00CC6F85" w:rsidRDefault="00CC6F85" w:rsidP="00CC6F85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77D141D" w14:textId="77777777" w:rsidR="00CC6F85" w:rsidRDefault="00CC6F85" w:rsidP="00CC6F85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C1E5795" w14:textId="0D6F5DE5" w:rsidR="007149A0" w:rsidRPr="009A1239" w:rsidRDefault="007149A0" w:rsidP="009A1239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ACA" id="_x0000_s1027" type="#_x0000_t202" style="position:absolute;margin-left:36pt;margin-top:11.6pt;width:522.8pt;height:306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" fillcolor="#ededee" stroked="f">
                <v:textbox inset="0,0,0,0">
                  <w:txbxContent>
                    <w:p w14:paraId="1B9B99ED" w14:textId="77777777" w:rsidR="00CC6F85" w:rsidRDefault="00CC6F85" w:rsidP="00CC6F85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6" w:name="_Hlk238631882"/>
                      <w:bookmarkStart w:id="7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3B6CE1EE" w14:textId="77F8B8C8" w:rsidR="00CC6F85" w:rsidRDefault="00CC6F85" w:rsidP="00CC6F85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0471C4E8" wp14:editId="44B89353">
                            <wp:extent cx="6019800" cy="47625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243037" w14:textId="77777777" w:rsidR="00CC6F85" w:rsidRDefault="00CC6F85" w:rsidP="00CC6F8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уважно заповніть кожен пункт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165A9622" w14:textId="77777777" w:rsidR="00CC6F85" w:rsidRDefault="00CC6F85" w:rsidP="00CC6F8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2C3E5C43" w14:textId="77777777" w:rsidR="00CC6F85" w:rsidRDefault="00CC6F85" w:rsidP="00CC6F8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6F663BDF" w14:textId="77777777" w:rsidR="00CC6F85" w:rsidRDefault="00CC6F85" w:rsidP="00CC6F85">
                      <w:pPr>
                        <w:pStyle w:val="a5"/>
                        <w:numPr>
                          <w:ilvl w:val="1"/>
                          <w:numId w:val="10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New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Roman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/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Arial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4013C96E" w14:textId="77777777" w:rsidR="00CC6F85" w:rsidRDefault="00CC6F85" w:rsidP="00CC6F85">
                      <w:pPr>
                        <w:pStyle w:val="a5"/>
                        <w:numPr>
                          <w:ilvl w:val="1"/>
                          <w:numId w:val="10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52235EB2" w14:textId="77777777" w:rsidR="00CC6F85" w:rsidRDefault="00CC6F85" w:rsidP="00CC6F8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будь-які мультимедійні файли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додавайте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у вигляді посилань</w:t>
                      </w:r>
                    </w:p>
                    <w:p w14:paraId="31F4B56C" w14:textId="77777777" w:rsidR="00CC6F85" w:rsidRDefault="00CC6F85" w:rsidP="00CC6F85">
                      <w:pPr>
                        <w:pStyle w:val="a5"/>
                        <w:numPr>
                          <w:ilvl w:val="1"/>
                          <w:numId w:val="10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Google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Drive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або інші сервіси)</w:t>
                      </w:r>
                    </w:p>
                    <w:p w14:paraId="13E0B326" w14:textId="77777777" w:rsidR="00CC6F85" w:rsidRDefault="00CC6F85" w:rsidP="00CC6F85">
                      <w:pPr>
                        <w:pStyle w:val="a5"/>
                        <w:numPr>
                          <w:ilvl w:val="1"/>
                          <w:numId w:val="10"/>
                        </w:numPr>
                        <w:spacing w:before="120" w:beforeAutospacing="0" w:after="120" w:afterAutospacing="0"/>
                        <w:ind w:hanging="357"/>
                        <w:rPr>
                          <w:rStyle w:val="a6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</w:p>
                    <w:p w14:paraId="2E457426" w14:textId="77777777" w:rsidR="00CC6F85" w:rsidRDefault="00CC6F85" w:rsidP="00CC6F8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i w:val="0"/>
                          <w:iCs w:val="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вкажіть відповідального за підготовку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3985AA40" w14:textId="77777777" w:rsidR="00CC6F85" w:rsidRDefault="00CC6F85" w:rsidP="00CC6F85">
                      <w:pPr>
                        <w:pStyle w:val="a5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57E127EC" w14:textId="77777777" w:rsidR="00CC6F85" w:rsidRDefault="00CC6F85" w:rsidP="00CC6F85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6"/>
                      <w:bookmarkEnd w:id="7"/>
                    </w:p>
                    <w:p w14:paraId="73C57E4B" w14:textId="77777777" w:rsidR="00CC6F85" w:rsidRDefault="00CC6F85" w:rsidP="00CC6F85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A8B0338" w14:textId="77777777" w:rsidR="00CC6F85" w:rsidRDefault="00CC6F85" w:rsidP="00CC6F85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420784D6" w14:textId="77777777" w:rsidR="00CC6F85" w:rsidRDefault="00CC6F85" w:rsidP="00CC6F85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357FEB92" w14:textId="77777777" w:rsidR="00CC6F85" w:rsidRDefault="00CC6F85" w:rsidP="00CC6F85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77D141D" w14:textId="77777777" w:rsidR="00CC6F85" w:rsidRDefault="00CC6F85" w:rsidP="00CC6F85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C1E5795" w14:textId="0D6F5DE5" w:rsidR="007149A0" w:rsidRPr="009A1239" w:rsidRDefault="007149A0" w:rsidP="009A1239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86CA72" w14:textId="77777777" w:rsidR="001F5491" w:rsidRDefault="001F5491" w:rsidP="001F5491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33DFDA20" w14:textId="77777777" w:rsidR="007843C2" w:rsidRDefault="007843C2" w:rsidP="007843C2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843C2" w14:paraId="73C12DD3" w14:textId="77777777" w:rsidTr="009A1239">
        <w:trPr>
          <w:trHeight w:val="2370"/>
        </w:trPr>
        <w:tc>
          <w:tcPr>
            <w:tcW w:w="10456" w:type="dxa"/>
            <w:shd w:val="clear" w:color="auto" w:fill="F5F6F6"/>
          </w:tcPr>
          <w:p w14:paraId="2DBFD119" w14:textId="77777777" w:rsidR="007843C2" w:rsidRPr="005C3908" w:rsidRDefault="007843C2" w:rsidP="00DF0D3B">
            <w:pPr>
              <w:pStyle w:val="TableParagraph"/>
              <w:spacing w:before="15" w:line="261" w:lineRule="auto"/>
              <w:ind w:left="0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 ЗАГАЛЬНА </w:t>
            </w:r>
            <w:r w:rsidRPr="005F74AC">
              <w:rPr>
                <w:rFonts w:ascii="Gotham Pro" w:hAnsi="Gotham Pro"/>
                <w:b/>
                <w:color w:val="231F20"/>
                <w:spacing w:val="-2"/>
                <w:sz w:val="20"/>
              </w:rPr>
              <w:t>ІНФОРМАЦІЯ ПРО ТРЦ</w:t>
            </w:r>
          </w:p>
          <w:tbl>
            <w:tblPr>
              <w:tblStyle w:val="TableNormal"/>
              <w:tblW w:w="10524" w:type="dxa"/>
              <w:tblBorders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  <w:insideH w:val="single" w:sz="18" w:space="0" w:color="FFFFFF"/>
                <w:insideV w:val="single" w:sz="18" w:space="0" w:color="FFFFF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40"/>
              <w:gridCol w:w="6084"/>
            </w:tblGrid>
            <w:tr w:rsidR="007843C2" w14:paraId="2DFFC7B1" w14:textId="77777777" w:rsidTr="009A1239">
              <w:trPr>
                <w:trHeight w:val="331"/>
              </w:trPr>
              <w:tc>
                <w:tcPr>
                  <w:tcW w:w="4440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32C56CE5" w14:textId="77777777" w:rsidR="007843C2" w:rsidRPr="005C3908" w:rsidRDefault="007843C2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 w:rsidRPr="005C3908">
                    <w:rPr>
                      <w:b/>
                      <w:bCs/>
                      <w:i/>
                      <w:color w:val="231F20"/>
                      <w:sz w:val="20"/>
                    </w:rPr>
                    <w:t>Назва ТРЦ</w:t>
                  </w:r>
                </w:p>
              </w:tc>
              <w:tc>
                <w:tcPr>
                  <w:tcW w:w="6084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5AEF6B9A" w14:textId="77777777" w:rsidR="007843C2" w:rsidRDefault="007843C2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7843C2" w14:paraId="698EF5BC" w14:textId="77777777" w:rsidTr="009A1239">
              <w:trPr>
                <w:trHeight w:val="306"/>
              </w:trPr>
              <w:tc>
                <w:tcPr>
                  <w:tcW w:w="4440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489C957C" w14:textId="77777777" w:rsidR="007843C2" w:rsidRPr="004576ED" w:rsidRDefault="007843C2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b/>
                      <w:bCs/>
                      <w:i/>
                      <w:sz w:val="20"/>
                    </w:rPr>
                    <w:t>Місто, де розташований ТРЦ</w:t>
                  </w:r>
                </w:p>
              </w:tc>
              <w:tc>
                <w:tcPr>
                  <w:tcW w:w="6084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3A1F9B20" w14:textId="77777777" w:rsidR="007843C2" w:rsidRPr="00247516" w:rsidRDefault="007843C2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7843C2" w14:paraId="5F1B4D5F" w14:textId="77777777" w:rsidTr="009A1239">
              <w:trPr>
                <w:trHeight w:val="449"/>
              </w:trPr>
              <w:tc>
                <w:tcPr>
                  <w:tcW w:w="4440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2C7628B5" w14:textId="77777777" w:rsidR="007843C2" w:rsidRPr="00CE0695" w:rsidRDefault="007843C2" w:rsidP="00DF0D3B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 w:rsidRPr="00CE0695">
                    <w:rPr>
                      <w:b/>
                      <w:bCs/>
                      <w:i/>
                      <w:sz w:val="20"/>
                    </w:rPr>
                    <w:t>загальна площа (GBA) та орендна площа (GLA)</w:t>
                  </w:r>
                </w:p>
              </w:tc>
              <w:tc>
                <w:tcPr>
                  <w:tcW w:w="6084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4C046173" w14:textId="77777777" w:rsidR="007843C2" w:rsidRDefault="007843C2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7843C2" w14:paraId="239D5A7F" w14:textId="77777777" w:rsidTr="009A1239">
              <w:trPr>
                <w:trHeight w:val="562"/>
              </w:trPr>
              <w:tc>
                <w:tcPr>
                  <w:tcW w:w="4440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35741220" w14:textId="77777777" w:rsidR="007843C2" w:rsidRPr="00CE0695" w:rsidRDefault="007843C2" w:rsidP="00DF0D3B">
                  <w:pPr>
                    <w:pStyle w:val="TableParagraph"/>
                    <w:rPr>
                      <w:b/>
                      <w:bCs/>
                      <w:i/>
                      <w:color w:val="231F20"/>
                      <w:sz w:val="20"/>
                    </w:rPr>
                  </w:pPr>
                  <w:r w:rsidRPr="00CE0695">
                    <w:rPr>
                      <w:b/>
                      <w:bCs/>
                      <w:i/>
                      <w:color w:val="231F20"/>
                      <w:sz w:val="20"/>
                    </w:rPr>
                    <w:t>Посилання на фото фасаду та основних громадських просторів</w:t>
                  </w:r>
                </w:p>
              </w:tc>
              <w:tc>
                <w:tcPr>
                  <w:tcW w:w="6084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40E81C95" w14:textId="77777777" w:rsidR="007843C2" w:rsidRDefault="007843C2" w:rsidP="00DF0D3B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</w:tbl>
          <w:p w14:paraId="66A56FDC" w14:textId="77777777" w:rsidR="007843C2" w:rsidRDefault="007843C2" w:rsidP="00DF0D3B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</w:p>
        </w:tc>
      </w:tr>
      <w:tr w:rsidR="007843C2" w14:paraId="2C636DD3" w14:textId="77777777" w:rsidTr="00DF0D3B">
        <w:trPr>
          <w:trHeight w:val="231"/>
        </w:trPr>
        <w:tc>
          <w:tcPr>
            <w:tcW w:w="10456" w:type="dxa"/>
          </w:tcPr>
          <w:p w14:paraId="5507EEDD" w14:textId="77777777" w:rsidR="007843C2" w:rsidRDefault="007843C2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</w:p>
        </w:tc>
      </w:tr>
    </w:tbl>
    <w:p w14:paraId="4AF68430" w14:textId="77777777" w:rsidR="007843C2" w:rsidRDefault="007843C2" w:rsidP="007843C2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843C2" w14:paraId="0C04FF70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6E3A10CF" w14:textId="100D0F56" w:rsidR="007843C2" w:rsidRDefault="007843C2" w:rsidP="00DF0D3B">
            <w:pPr>
              <w:pStyle w:val="TableParagraph"/>
              <w:spacing w:before="15" w:line="261" w:lineRule="auto"/>
              <w:ind w:left="80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>ЗМІНИ ВІДВІДУВАНОСТІ ТРЦ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/ ТЦ/ </w:t>
            </w:r>
            <w:proofErr w:type="spellStart"/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ритейл</w:t>
            </w:r>
            <w:proofErr w:type="spellEnd"/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-парку</w:t>
            </w:r>
            <w:r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З 01.09.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20</w:t>
            </w:r>
            <w:r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>2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5 р.</w:t>
            </w:r>
            <w:r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по </w:t>
            </w:r>
            <w:r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>31.08.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20</w:t>
            </w:r>
            <w:r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>2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6 р.</w:t>
            </w:r>
          </w:p>
          <w:p w14:paraId="44A3BA34" w14:textId="28937CA1" w:rsidR="007843C2" w:rsidRPr="00602D68" w:rsidRDefault="007843C2" w:rsidP="00DF0D3B">
            <w:pPr>
              <w:pStyle w:val="TableParagraph"/>
              <w:numPr>
                <w:ilvl w:val="0"/>
                <w:numId w:val="3"/>
              </w:numPr>
              <w:spacing w:before="15" w:line="261" w:lineRule="auto"/>
              <w:rPr>
                <w:i/>
                <w:sz w:val="18"/>
              </w:rPr>
            </w:pPr>
            <w:r w:rsidRPr="00602D68">
              <w:rPr>
                <w:color w:val="231F20"/>
                <w:sz w:val="18"/>
              </w:rPr>
              <w:t xml:space="preserve">вкажіть середньомісячну відвідуваність </w:t>
            </w:r>
            <w:r>
              <w:rPr>
                <w:color w:val="231F20"/>
                <w:sz w:val="18"/>
              </w:rPr>
              <w:t>в</w:t>
            </w:r>
            <w:r w:rsidRPr="00602D68">
              <w:rPr>
                <w:color w:val="231F20"/>
                <w:sz w:val="18"/>
              </w:rPr>
              <w:t xml:space="preserve"> абсолютних цифрах і зміни відвідуваності </w:t>
            </w:r>
            <w:r w:rsidRPr="00305698">
              <w:rPr>
                <w:color w:val="231F20"/>
                <w:sz w:val="18"/>
              </w:rPr>
              <w:t>в період з</w:t>
            </w:r>
            <w:r>
              <w:rPr>
                <w:color w:val="231F20"/>
                <w:sz w:val="18"/>
              </w:rPr>
              <w:t xml:space="preserve"> </w:t>
            </w:r>
            <w:r w:rsidRPr="00305698">
              <w:rPr>
                <w:color w:val="231F20"/>
                <w:sz w:val="18"/>
              </w:rPr>
              <w:t>01.09.</w:t>
            </w:r>
            <w:r>
              <w:rPr>
                <w:color w:val="231F20"/>
                <w:sz w:val="18"/>
              </w:rPr>
              <w:t>20</w:t>
            </w:r>
            <w:r w:rsidRPr="00305698">
              <w:rPr>
                <w:color w:val="231F20"/>
                <w:sz w:val="18"/>
              </w:rPr>
              <w:t>2</w:t>
            </w:r>
            <w:r>
              <w:rPr>
                <w:color w:val="231F20"/>
                <w:sz w:val="18"/>
              </w:rPr>
              <w:t>5 р.</w:t>
            </w:r>
            <w:r w:rsidRPr="00305698">
              <w:rPr>
                <w:color w:val="231F20"/>
                <w:sz w:val="18"/>
              </w:rPr>
              <w:t xml:space="preserve"> по 31.08.</w:t>
            </w:r>
            <w:r>
              <w:rPr>
                <w:color w:val="231F20"/>
                <w:sz w:val="18"/>
              </w:rPr>
              <w:t>20</w:t>
            </w:r>
            <w:r w:rsidRPr="00305698">
              <w:rPr>
                <w:color w:val="231F20"/>
                <w:sz w:val="18"/>
              </w:rPr>
              <w:t>2</w:t>
            </w:r>
            <w:r>
              <w:rPr>
                <w:color w:val="231F20"/>
                <w:sz w:val="18"/>
              </w:rPr>
              <w:t>6 р.</w:t>
            </w:r>
            <w:r w:rsidRPr="00305698">
              <w:rPr>
                <w:color w:val="231F20"/>
                <w:sz w:val="18"/>
              </w:rPr>
              <w:t xml:space="preserve"> до 01.09.202</w:t>
            </w:r>
            <w:r>
              <w:rPr>
                <w:color w:val="231F20"/>
                <w:sz w:val="18"/>
              </w:rPr>
              <w:t>4 р.</w:t>
            </w:r>
            <w:r w:rsidRPr="00305698">
              <w:rPr>
                <w:color w:val="231F20"/>
                <w:sz w:val="18"/>
              </w:rPr>
              <w:t xml:space="preserve"> по 31.08.202</w:t>
            </w:r>
            <w:r>
              <w:rPr>
                <w:color w:val="231F20"/>
                <w:sz w:val="18"/>
              </w:rPr>
              <w:t xml:space="preserve">5 р. </w:t>
            </w:r>
            <w:r w:rsidRPr="00602D68">
              <w:rPr>
                <w:color w:val="231F20"/>
                <w:sz w:val="18"/>
              </w:rPr>
              <w:t xml:space="preserve">у відносних величинах (у % чи в </w:t>
            </w:r>
            <w:proofErr w:type="spellStart"/>
            <w:r w:rsidRPr="00602D68">
              <w:rPr>
                <w:color w:val="231F20"/>
                <w:sz w:val="18"/>
              </w:rPr>
              <w:t>разах</w:t>
            </w:r>
            <w:proofErr w:type="spellEnd"/>
            <w:r w:rsidRPr="00602D68">
              <w:rPr>
                <w:color w:val="231F20"/>
                <w:sz w:val="18"/>
              </w:rPr>
              <w:t xml:space="preserve">) </w:t>
            </w:r>
            <w:r w:rsidR="00016893">
              <w:rPr>
                <w:color w:val="231F20"/>
                <w:sz w:val="18"/>
              </w:rPr>
              <w:t>та</w:t>
            </w:r>
            <w:r w:rsidRPr="00602D68">
              <w:rPr>
                <w:color w:val="231F20"/>
                <w:sz w:val="18"/>
              </w:rPr>
              <w:t xml:space="preserve"> в абсолютних.</w:t>
            </w:r>
            <w:r>
              <w:rPr>
                <w:color w:val="231F20"/>
                <w:sz w:val="18"/>
              </w:rPr>
              <w:t xml:space="preserve"> </w:t>
            </w:r>
          </w:p>
          <w:p w14:paraId="582B3109" w14:textId="2EC87B9E" w:rsidR="007843C2" w:rsidRDefault="00035709" w:rsidP="00DF0D3B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843C2" w14:paraId="374095D8" w14:textId="77777777" w:rsidTr="00DF0D3B">
        <w:trPr>
          <w:trHeight w:val="231"/>
        </w:trPr>
        <w:tc>
          <w:tcPr>
            <w:tcW w:w="10456" w:type="dxa"/>
          </w:tcPr>
          <w:p w14:paraId="36C82502" w14:textId="656D9815" w:rsidR="009A1239" w:rsidRPr="009A1239" w:rsidRDefault="007843C2" w:rsidP="009A1239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DE57F65" w14:textId="2C44153B" w:rsidR="007149A0" w:rsidRDefault="007149A0">
      <w:pPr>
        <w:pStyle w:val="a3"/>
        <w:rPr>
          <w:rFonts w:ascii="Gotham Pro Black"/>
          <w:b/>
          <w:sz w:val="20"/>
        </w:rPr>
      </w:pPr>
    </w:p>
    <w:p w14:paraId="4AEF349A" w14:textId="38704F39" w:rsidR="00466ACE" w:rsidRDefault="00466ACE">
      <w:pPr>
        <w:pStyle w:val="a3"/>
        <w:rPr>
          <w:rFonts w:ascii="Gotham Pro Black"/>
          <w:b/>
          <w:sz w:val="20"/>
        </w:rPr>
      </w:pPr>
    </w:p>
    <w:p w14:paraId="479BFF45" w14:textId="469CD16F" w:rsidR="009A1239" w:rsidRDefault="009A1239">
      <w:pPr>
        <w:pStyle w:val="a3"/>
        <w:rPr>
          <w:rFonts w:ascii="Gotham Pro Black"/>
          <w:b/>
          <w:sz w:val="20"/>
        </w:rPr>
      </w:pPr>
    </w:p>
    <w:p w14:paraId="091B6139" w14:textId="77777777" w:rsidR="009A1239" w:rsidRDefault="009A1239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66ACE" w14:paraId="30BB08DC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424746E4" w14:textId="6EBF842D" w:rsidR="00602D68" w:rsidRDefault="00602D68" w:rsidP="00C7095B">
            <w:pPr>
              <w:pStyle w:val="TableParagraph"/>
              <w:spacing w:before="15" w:line="261" w:lineRule="auto"/>
              <w:ind w:left="80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 w:rsidRPr="00602D68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ЗМІНИ ВАКАНТНОСТІ </w:t>
            </w:r>
            <w:r w:rsidR="007843C2"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>ТРЦ</w:t>
            </w:r>
            <w:r w:rsidR="007843C2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/ ТЦ/ </w:t>
            </w:r>
            <w:proofErr w:type="spellStart"/>
            <w:r w:rsidR="007843C2">
              <w:rPr>
                <w:rFonts w:ascii="Gotham Pro" w:hAnsi="Gotham Pro"/>
                <w:b/>
                <w:color w:val="231F20"/>
                <w:spacing w:val="-2"/>
                <w:sz w:val="20"/>
              </w:rPr>
              <w:t>ритейл</w:t>
            </w:r>
            <w:proofErr w:type="spellEnd"/>
            <w:r w:rsidR="007843C2">
              <w:rPr>
                <w:rFonts w:ascii="Gotham Pro" w:hAnsi="Gotham Pro"/>
                <w:b/>
                <w:color w:val="231F20"/>
                <w:spacing w:val="-2"/>
                <w:sz w:val="20"/>
              </w:rPr>
              <w:t>-парку</w:t>
            </w:r>
            <w:r w:rsidR="007843C2" w:rsidRPr="00466ACE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</w:t>
            </w:r>
            <w:r w:rsidRPr="00602D68">
              <w:rPr>
                <w:rFonts w:ascii="Gotham Pro" w:hAnsi="Gotham Pro"/>
                <w:b/>
                <w:color w:val="231F20"/>
                <w:spacing w:val="-2"/>
                <w:sz w:val="20"/>
              </w:rPr>
              <w:t>З 01.09.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20</w:t>
            </w:r>
            <w:r w:rsidRPr="00602D68">
              <w:rPr>
                <w:rFonts w:ascii="Gotham Pro" w:hAnsi="Gotham Pro"/>
                <w:b/>
                <w:color w:val="231F20"/>
                <w:spacing w:val="-2"/>
                <w:sz w:val="20"/>
              </w:rPr>
              <w:t>2</w:t>
            </w:r>
            <w:r w:rsidR="007843C2">
              <w:rPr>
                <w:rFonts w:ascii="Gotham Pro" w:hAnsi="Gotham Pro"/>
                <w:b/>
                <w:color w:val="231F20"/>
                <w:spacing w:val="-2"/>
                <w:sz w:val="20"/>
              </w:rPr>
              <w:t>5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Р.</w:t>
            </w:r>
            <w:r w:rsidRPr="00602D68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по</w:t>
            </w:r>
            <w:r w:rsidRPr="00602D68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31.08.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20</w:t>
            </w:r>
            <w:r w:rsidRPr="00602D68">
              <w:rPr>
                <w:rFonts w:ascii="Gotham Pro" w:hAnsi="Gotham Pro"/>
                <w:b/>
                <w:color w:val="231F20"/>
                <w:spacing w:val="-2"/>
                <w:sz w:val="20"/>
              </w:rPr>
              <w:t>2</w:t>
            </w:r>
            <w:r w:rsidR="007843C2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6 </w:t>
            </w: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>Р.</w:t>
            </w:r>
          </w:p>
          <w:p w14:paraId="030F9FD4" w14:textId="221DB746" w:rsidR="00602D68" w:rsidRPr="00602D68" w:rsidRDefault="00602D68" w:rsidP="00602D68">
            <w:pPr>
              <w:pStyle w:val="TableParagraph"/>
              <w:numPr>
                <w:ilvl w:val="0"/>
                <w:numId w:val="3"/>
              </w:numPr>
              <w:spacing w:before="15" w:line="261" w:lineRule="auto"/>
              <w:rPr>
                <w:color w:val="231F20"/>
                <w:sz w:val="18"/>
              </w:rPr>
            </w:pPr>
            <w:r w:rsidRPr="00602D68">
              <w:rPr>
                <w:color w:val="231F20"/>
                <w:sz w:val="18"/>
              </w:rPr>
              <w:t>вкажіть дані станом на 31.08.</w:t>
            </w:r>
            <w:r>
              <w:rPr>
                <w:color w:val="231F20"/>
                <w:sz w:val="18"/>
              </w:rPr>
              <w:t>20</w:t>
            </w:r>
            <w:r w:rsidRPr="00602D68">
              <w:rPr>
                <w:color w:val="231F20"/>
                <w:sz w:val="18"/>
              </w:rPr>
              <w:t>2</w:t>
            </w:r>
            <w:r w:rsidR="007843C2">
              <w:rPr>
                <w:color w:val="231F20"/>
                <w:sz w:val="18"/>
              </w:rPr>
              <w:t>6</w:t>
            </w:r>
            <w:r w:rsidRPr="00602D68"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р. </w:t>
            </w:r>
            <w:r w:rsidRPr="00602D68">
              <w:rPr>
                <w:color w:val="231F20"/>
                <w:sz w:val="18"/>
              </w:rPr>
              <w:t>у порівнянні</w:t>
            </w:r>
            <w:r w:rsidR="00305698">
              <w:rPr>
                <w:color w:val="231F20"/>
                <w:sz w:val="18"/>
              </w:rPr>
              <w:t xml:space="preserve"> з</w:t>
            </w:r>
            <w:r w:rsidRPr="00602D68">
              <w:rPr>
                <w:color w:val="231F20"/>
                <w:sz w:val="18"/>
              </w:rPr>
              <w:t xml:space="preserve"> 01.09.</w:t>
            </w:r>
            <w:r>
              <w:rPr>
                <w:color w:val="231F20"/>
                <w:sz w:val="18"/>
              </w:rPr>
              <w:t>20</w:t>
            </w:r>
            <w:r w:rsidRPr="00602D68">
              <w:rPr>
                <w:color w:val="231F20"/>
                <w:sz w:val="18"/>
              </w:rPr>
              <w:t>2</w:t>
            </w:r>
            <w:r w:rsidR="007843C2">
              <w:rPr>
                <w:color w:val="231F20"/>
                <w:sz w:val="18"/>
              </w:rPr>
              <w:t>5</w:t>
            </w:r>
            <w:r>
              <w:rPr>
                <w:color w:val="231F20"/>
                <w:sz w:val="18"/>
              </w:rPr>
              <w:t xml:space="preserve"> р</w:t>
            </w:r>
            <w:r w:rsidRPr="00602D68">
              <w:rPr>
                <w:color w:val="231F20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 w:rsidRPr="00602D68">
              <w:rPr>
                <w:color w:val="231F20"/>
                <w:sz w:val="18"/>
              </w:rPr>
              <w:t xml:space="preserve">Дані можна вказати у відсотковому співвідношенні </w:t>
            </w:r>
            <w:r w:rsidR="004A0179">
              <w:rPr>
                <w:color w:val="231F20"/>
                <w:sz w:val="18"/>
              </w:rPr>
              <w:t>(</w:t>
            </w:r>
            <w:r w:rsidRPr="00602D68">
              <w:rPr>
                <w:color w:val="231F20"/>
                <w:sz w:val="18"/>
              </w:rPr>
              <w:t>%</w:t>
            </w:r>
            <w:r w:rsidR="004A0179">
              <w:rPr>
                <w:color w:val="231F20"/>
                <w:sz w:val="18"/>
              </w:rPr>
              <w:t>)</w:t>
            </w:r>
            <w:r w:rsidRPr="00602D68">
              <w:rPr>
                <w:color w:val="231F20"/>
                <w:sz w:val="18"/>
              </w:rPr>
              <w:t>; якщо в ТРЦ змінилась площа</w:t>
            </w:r>
            <w:r w:rsidR="004A0179">
              <w:rPr>
                <w:color w:val="231F20"/>
                <w:sz w:val="18"/>
              </w:rPr>
              <w:t xml:space="preserve"> – вкажіть це</w:t>
            </w:r>
            <w:r w:rsidR="00B216E6">
              <w:rPr>
                <w:color w:val="231F20"/>
                <w:sz w:val="18"/>
              </w:rPr>
              <w:t>.</w:t>
            </w:r>
          </w:p>
          <w:p w14:paraId="52C37DB9" w14:textId="55027852" w:rsidR="00466ACE" w:rsidRDefault="00035709" w:rsidP="00C7095B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466ACE" w14:paraId="16B6099A" w14:textId="77777777" w:rsidTr="00C7095B">
        <w:trPr>
          <w:trHeight w:val="231"/>
        </w:trPr>
        <w:tc>
          <w:tcPr>
            <w:tcW w:w="10456" w:type="dxa"/>
          </w:tcPr>
          <w:p w14:paraId="124FB3EB" w14:textId="77777777" w:rsidR="00466ACE" w:rsidRDefault="00466ACE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855320A" w14:textId="77777777" w:rsidR="007149A0" w:rsidRDefault="007149A0">
      <w:pPr>
        <w:pStyle w:val="a3"/>
        <w:rPr>
          <w:rFonts w:ascii="Gotham Pro Black"/>
          <w:b/>
          <w:sz w:val="20"/>
        </w:rPr>
      </w:pPr>
    </w:p>
    <w:p w14:paraId="176D764A" w14:textId="7A6D8FA3" w:rsidR="007149A0" w:rsidRDefault="007149A0">
      <w:pPr>
        <w:pStyle w:val="a3"/>
        <w:rPr>
          <w:rFonts w:ascii="Gotham Pro Black"/>
          <w:b/>
          <w:sz w:val="20"/>
        </w:rPr>
      </w:pPr>
    </w:p>
    <w:p w14:paraId="7C792D2D" w14:textId="77777777" w:rsidR="009A1239" w:rsidRDefault="009A1239">
      <w:pPr>
        <w:pStyle w:val="a3"/>
        <w:rPr>
          <w:rFonts w:ascii="Gotham Pro Black"/>
          <w:b/>
          <w:sz w:val="20"/>
        </w:rPr>
      </w:pPr>
    </w:p>
    <w:p w14:paraId="5D5FA164" w14:textId="77777777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5AE428A" w14:textId="77777777">
        <w:trPr>
          <w:trHeight w:val="850"/>
        </w:trPr>
        <w:tc>
          <w:tcPr>
            <w:tcW w:w="10456" w:type="dxa"/>
            <w:shd w:val="clear" w:color="auto" w:fill="F5F6F6"/>
          </w:tcPr>
          <w:p w14:paraId="731715B6" w14:textId="01C85444" w:rsidR="00602D68" w:rsidRDefault="00602D68">
            <w:pPr>
              <w:pStyle w:val="TableParagraph"/>
              <w:spacing w:before="14" w:line="261" w:lineRule="auto"/>
              <w:ind w:left="80"/>
              <w:rPr>
                <w:rFonts w:ascii="Gotham Pro" w:hAnsi="Gotham Pro"/>
                <w:b/>
                <w:color w:val="231F20"/>
                <w:sz w:val="20"/>
              </w:rPr>
            </w:pPr>
            <w:r w:rsidRPr="00602D68">
              <w:rPr>
                <w:rFonts w:ascii="Gotham Pro" w:hAnsi="Gotham Pro"/>
                <w:b/>
                <w:color w:val="231F20"/>
                <w:sz w:val="20"/>
              </w:rPr>
              <w:t>TENANT-MIX</w:t>
            </w:r>
          </w:p>
          <w:p w14:paraId="6EF94EAB" w14:textId="33789EA4" w:rsidR="00602D68" w:rsidRDefault="00602D68" w:rsidP="00602D68">
            <w:pPr>
              <w:pStyle w:val="TableParagraph"/>
              <w:numPr>
                <w:ilvl w:val="0"/>
                <w:numId w:val="3"/>
              </w:numPr>
              <w:spacing w:before="14" w:line="261" w:lineRule="auto"/>
              <w:rPr>
                <w:color w:val="231F20"/>
                <w:sz w:val="18"/>
              </w:rPr>
            </w:pPr>
            <w:r w:rsidRPr="00602D68">
              <w:rPr>
                <w:color w:val="231F20"/>
                <w:sz w:val="18"/>
              </w:rPr>
              <w:t>вкажіть, які відбулися зміни за період з 01.09.</w:t>
            </w:r>
            <w:r>
              <w:rPr>
                <w:color w:val="231F20"/>
                <w:sz w:val="18"/>
              </w:rPr>
              <w:t>20</w:t>
            </w:r>
            <w:r w:rsidRPr="00602D68">
              <w:rPr>
                <w:color w:val="231F20"/>
                <w:sz w:val="18"/>
              </w:rPr>
              <w:t>2</w:t>
            </w:r>
            <w:r w:rsidR="007843C2">
              <w:rPr>
                <w:color w:val="231F20"/>
                <w:sz w:val="18"/>
              </w:rPr>
              <w:t>5</w:t>
            </w:r>
            <w:r w:rsidRPr="00602D68"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р. </w:t>
            </w:r>
            <w:r w:rsidRPr="00602D68">
              <w:rPr>
                <w:color w:val="231F20"/>
                <w:sz w:val="18"/>
              </w:rPr>
              <w:t>по 31.08.</w:t>
            </w:r>
            <w:r>
              <w:rPr>
                <w:color w:val="231F20"/>
                <w:sz w:val="18"/>
              </w:rPr>
              <w:t>20</w:t>
            </w:r>
            <w:r w:rsidRPr="00602D68">
              <w:rPr>
                <w:color w:val="231F20"/>
                <w:sz w:val="18"/>
              </w:rPr>
              <w:t>2</w:t>
            </w:r>
            <w:r w:rsidR="007843C2">
              <w:rPr>
                <w:color w:val="231F20"/>
                <w:sz w:val="18"/>
              </w:rPr>
              <w:t>6</w:t>
            </w:r>
            <w:r>
              <w:rPr>
                <w:color w:val="231F20"/>
                <w:sz w:val="18"/>
              </w:rPr>
              <w:t xml:space="preserve"> р.</w:t>
            </w:r>
            <w:r w:rsidRPr="00602D68">
              <w:rPr>
                <w:color w:val="231F20"/>
                <w:sz w:val="18"/>
              </w:rPr>
              <w:t>, які нові орендарі додалися. Також вка</w:t>
            </w:r>
            <w:r>
              <w:rPr>
                <w:color w:val="231F20"/>
                <w:sz w:val="18"/>
              </w:rPr>
              <w:t>жіть</w:t>
            </w:r>
            <w:r w:rsidRPr="00602D68">
              <w:rPr>
                <w:color w:val="231F20"/>
                <w:sz w:val="18"/>
              </w:rPr>
              <w:t xml:space="preserve"> якірн</w:t>
            </w:r>
            <w:r>
              <w:rPr>
                <w:color w:val="231F20"/>
                <w:sz w:val="18"/>
              </w:rPr>
              <w:t>их</w:t>
            </w:r>
            <w:r w:rsidRPr="00602D68">
              <w:rPr>
                <w:color w:val="231F20"/>
                <w:sz w:val="18"/>
              </w:rPr>
              <w:t xml:space="preserve"> орендарі</w:t>
            </w:r>
            <w:r>
              <w:rPr>
                <w:color w:val="231F20"/>
                <w:sz w:val="18"/>
              </w:rPr>
              <w:t>в, які працюють</w:t>
            </w:r>
            <w:r w:rsidRPr="00602D68">
              <w:rPr>
                <w:color w:val="231F20"/>
                <w:sz w:val="18"/>
              </w:rPr>
              <w:t xml:space="preserve"> з 01.09.</w:t>
            </w:r>
            <w:r>
              <w:rPr>
                <w:color w:val="231F20"/>
                <w:sz w:val="18"/>
              </w:rPr>
              <w:t>20</w:t>
            </w:r>
            <w:r w:rsidRPr="00602D68">
              <w:rPr>
                <w:color w:val="231F20"/>
                <w:sz w:val="18"/>
              </w:rPr>
              <w:t>2</w:t>
            </w:r>
            <w:r w:rsidR="007843C2">
              <w:rPr>
                <w:color w:val="231F20"/>
                <w:sz w:val="18"/>
              </w:rPr>
              <w:t>5</w:t>
            </w:r>
            <w:r>
              <w:rPr>
                <w:color w:val="231F20"/>
                <w:sz w:val="18"/>
              </w:rPr>
              <w:t xml:space="preserve">р. </w:t>
            </w:r>
            <w:r w:rsidRPr="00602D68">
              <w:rPr>
                <w:color w:val="231F20"/>
                <w:sz w:val="18"/>
              </w:rPr>
              <w:t>по 31.08.</w:t>
            </w:r>
            <w:r>
              <w:rPr>
                <w:color w:val="231F20"/>
                <w:sz w:val="18"/>
              </w:rPr>
              <w:t>20</w:t>
            </w:r>
            <w:r w:rsidRPr="00602D68">
              <w:rPr>
                <w:color w:val="231F20"/>
                <w:sz w:val="18"/>
              </w:rPr>
              <w:t>2</w:t>
            </w:r>
            <w:r w:rsidR="007843C2">
              <w:rPr>
                <w:color w:val="231F20"/>
                <w:sz w:val="18"/>
              </w:rPr>
              <w:t>6</w:t>
            </w:r>
            <w:r>
              <w:rPr>
                <w:color w:val="231F20"/>
                <w:sz w:val="18"/>
              </w:rPr>
              <w:t xml:space="preserve"> р.</w:t>
            </w:r>
          </w:p>
          <w:p w14:paraId="1E4B3147" w14:textId="36DF452A" w:rsidR="007149A0" w:rsidRPr="00602D68" w:rsidRDefault="00035709" w:rsidP="00602D68">
            <w:pPr>
              <w:pStyle w:val="TableParagraph"/>
              <w:spacing w:before="14" w:line="261" w:lineRule="auto"/>
              <w:ind w:left="80"/>
              <w:rPr>
                <w:color w:val="231F20"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0BF013E2" w14:textId="77777777">
        <w:trPr>
          <w:trHeight w:val="231"/>
        </w:trPr>
        <w:tc>
          <w:tcPr>
            <w:tcW w:w="10456" w:type="dxa"/>
          </w:tcPr>
          <w:p w14:paraId="493B887E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4376ADE" w14:textId="77777777" w:rsidR="007149A0" w:rsidRDefault="007149A0">
      <w:pPr>
        <w:pStyle w:val="a3"/>
        <w:rPr>
          <w:rFonts w:ascii="Gotham Pro Black"/>
          <w:b/>
          <w:sz w:val="20"/>
        </w:rPr>
      </w:pPr>
    </w:p>
    <w:p w14:paraId="72A756FF" w14:textId="4FC7185D" w:rsidR="007149A0" w:rsidRDefault="007149A0">
      <w:pPr>
        <w:pStyle w:val="a3"/>
        <w:rPr>
          <w:rFonts w:ascii="Gotham Pro Black"/>
          <w:b/>
          <w:sz w:val="20"/>
        </w:rPr>
      </w:pPr>
    </w:p>
    <w:p w14:paraId="23FE909D" w14:textId="77FE8EEE" w:rsidR="009A1239" w:rsidRDefault="009A1239">
      <w:pPr>
        <w:pStyle w:val="a3"/>
        <w:rPr>
          <w:rFonts w:ascii="Gotham Pro Black"/>
          <w:b/>
          <w:sz w:val="20"/>
        </w:rPr>
      </w:pPr>
    </w:p>
    <w:p w14:paraId="7BBE2DA1" w14:textId="77777777" w:rsidR="009A1239" w:rsidRDefault="009A1239">
      <w:pPr>
        <w:pStyle w:val="a3"/>
        <w:rPr>
          <w:rFonts w:ascii="Gotham Pro Black"/>
          <w:b/>
          <w:sz w:val="20"/>
        </w:rPr>
      </w:pPr>
    </w:p>
    <w:p w14:paraId="18C17225" w14:textId="77777777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DFC9E64" w14:textId="77777777">
        <w:trPr>
          <w:trHeight w:val="566"/>
        </w:trPr>
        <w:tc>
          <w:tcPr>
            <w:tcW w:w="10456" w:type="dxa"/>
            <w:shd w:val="clear" w:color="auto" w:fill="F5F6F6"/>
          </w:tcPr>
          <w:p w14:paraId="135F4A87" w14:textId="1F9C0774" w:rsidR="00602D68" w:rsidRDefault="00602D68">
            <w:pPr>
              <w:pStyle w:val="TableParagraph"/>
              <w:spacing w:before="15"/>
              <w:ind w:left="80"/>
              <w:rPr>
                <w:rFonts w:ascii="Gotham Pro" w:hAnsi="Gotham Pro"/>
                <w:b/>
                <w:color w:val="231F20"/>
                <w:sz w:val="20"/>
              </w:rPr>
            </w:pPr>
            <w:r w:rsidRPr="00602D68">
              <w:rPr>
                <w:rFonts w:ascii="Gotham Pro" w:hAnsi="Gotham Pro"/>
                <w:b/>
                <w:color w:val="231F20"/>
                <w:sz w:val="20"/>
              </w:rPr>
              <w:t>ІННОВАЦІЙНІСТЬ</w:t>
            </w:r>
          </w:p>
          <w:p w14:paraId="7C5594A1" w14:textId="528DC627" w:rsidR="00602D68" w:rsidRDefault="00602D68" w:rsidP="00602D68">
            <w:pPr>
              <w:pStyle w:val="TableParagraph"/>
              <w:numPr>
                <w:ilvl w:val="0"/>
                <w:numId w:val="3"/>
              </w:numPr>
              <w:spacing w:before="15"/>
              <w:rPr>
                <w:color w:val="231F20"/>
                <w:spacing w:val="-1"/>
                <w:sz w:val="18"/>
              </w:rPr>
            </w:pPr>
            <w:r w:rsidRPr="00602D68">
              <w:rPr>
                <w:color w:val="231F20"/>
                <w:spacing w:val="-1"/>
                <w:sz w:val="18"/>
              </w:rPr>
              <w:t>вкажіть, які інноваційні рішення та технології, впроваджені ТРЦ з 01.09.</w:t>
            </w:r>
            <w:r>
              <w:rPr>
                <w:color w:val="231F20"/>
                <w:spacing w:val="-1"/>
                <w:sz w:val="18"/>
              </w:rPr>
              <w:t>20</w:t>
            </w:r>
            <w:r w:rsidRPr="00602D68">
              <w:rPr>
                <w:color w:val="231F20"/>
                <w:spacing w:val="-1"/>
                <w:sz w:val="18"/>
              </w:rPr>
              <w:t>2</w:t>
            </w:r>
            <w:r w:rsidR="007843C2">
              <w:rPr>
                <w:color w:val="231F20"/>
                <w:spacing w:val="-1"/>
                <w:sz w:val="18"/>
              </w:rPr>
              <w:t>5</w:t>
            </w:r>
            <w:r>
              <w:rPr>
                <w:color w:val="231F20"/>
                <w:spacing w:val="-1"/>
                <w:sz w:val="18"/>
              </w:rPr>
              <w:t xml:space="preserve"> р.</w:t>
            </w:r>
            <w:r w:rsidRPr="00602D68">
              <w:rPr>
                <w:color w:val="231F20"/>
                <w:spacing w:val="-1"/>
                <w:sz w:val="18"/>
              </w:rPr>
              <w:t xml:space="preserve"> по 31.08.</w:t>
            </w:r>
            <w:r>
              <w:rPr>
                <w:color w:val="231F20"/>
                <w:spacing w:val="-1"/>
                <w:sz w:val="18"/>
              </w:rPr>
              <w:t>20</w:t>
            </w:r>
            <w:r w:rsidRPr="00602D68">
              <w:rPr>
                <w:color w:val="231F20"/>
                <w:spacing w:val="-1"/>
                <w:sz w:val="18"/>
              </w:rPr>
              <w:t>2</w:t>
            </w:r>
            <w:r w:rsidR="007843C2">
              <w:rPr>
                <w:color w:val="231F20"/>
                <w:spacing w:val="-1"/>
                <w:sz w:val="18"/>
              </w:rPr>
              <w:t>6</w:t>
            </w:r>
            <w:r w:rsidRPr="00602D68"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 xml:space="preserve">р. </w:t>
            </w:r>
            <w:r w:rsidRPr="00602D68">
              <w:rPr>
                <w:color w:val="231F20"/>
                <w:spacing w:val="-1"/>
                <w:sz w:val="18"/>
              </w:rPr>
              <w:t xml:space="preserve">(автоматизація роботи </w:t>
            </w:r>
            <w:r>
              <w:rPr>
                <w:color w:val="231F20"/>
                <w:spacing w:val="-1"/>
                <w:sz w:val="18"/>
              </w:rPr>
              <w:t>певних</w:t>
            </w:r>
            <w:r w:rsidRPr="00602D68">
              <w:rPr>
                <w:color w:val="231F20"/>
                <w:spacing w:val="-1"/>
                <w:sz w:val="18"/>
              </w:rPr>
              <w:t xml:space="preserve"> напрямів компанії, мобільний додаток, програма, яка </w:t>
            </w:r>
            <w:proofErr w:type="spellStart"/>
            <w:r w:rsidRPr="00602D68">
              <w:rPr>
                <w:color w:val="231F20"/>
                <w:spacing w:val="-1"/>
                <w:sz w:val="18"/>
              </w:rPr>
              <w:t>агрегує</w:t>
            </w:r>
            <w:proofErr w:type="spellEnd"/>
            <w:r w:rsidRPr="00602D68">
              <w:rPr>
                <w:color w:val="231F20"/>
                <w:spacing w:val="-1"/>
                <w:sz w:val="18"/>
              </w:rPr>
              <w:t xml:space="preserve"> товарооборот орендарів, впровадження автономного електропостачання тощо)</w:t>
            </w:r>
            <w:r w:rsidR="00B216E6">
              <w:rPr>
                <w:color w:val="231F20"/>
                <w:spacing w:val="-1"/>
                <w:sz w:val="18"/>
              </w:rPr>
              <w:t>.</w:t>
            </w:r>
          </w:p>
          <w:p w14:paraId="7681007C" w14:textId="236CBB76" w:rsidR="007149A0" w:rsidRDefault="00035709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33A752A8" w14:textId="77777777">
        <w:trPr>
          <w:trHeight w:val="231"/>
        </w:trPr>
        <w:tc>
          <w:tcPr>
            <w:tcW w:w="10456" w:type="dxa"/>
          </w:tcPr>
          <w:p w14:paraId="6F553A37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E0BEB13" w14:textId="3A4607B4" w:rsidR="00602D68" w:rsidRDefault="00602D68">
      <w:pPr>
        <w:pStyle w:val="a3"/>
        <w:rPr>
          <w:rFonts w:ascii="Gotham Pro Black"/>
          <w:b/>
          <w:sz w:val="24"/>
        </w:rPr>
      </w:pPr>
    </w:p>
    <w:p w14:paraId="0BD853B5" w14:textId="77777777" w:rsidR="00602D68" w:rsidRDefault="00602D68" w:rsidP="00602D68">
      <w:pPr>
        <w:pStyle w:val="a3"/>
        <w:rPr>
          <w:rFonts w:ascii="Gotham Pro Black"/>
          <w:b/>
          <w:sz w:val="20"/>
        </w:rPr>
      </w:pPr>
    </w:p>
    <w:p w14:paraId="05100925" w14:textId="77777777" w:rsidR="00602D68" w:rsidRDefault="00602D68" w:rsidP="00602D68">
      <w:pPr>
        <w:pStyle w:val="a3"/>
        <w:rPr>
          <w:rFonts w:ascii="Gotham Pro Black"/>
          <w:b/>
          <w:sz w:val="20"/>
        </w:rPr>
      </w:pPr>
    </w:p>
    <w:p w14:paraId="533B815E" w14:textId="77777777" w:rsidR="00602D68" w:rsidRDefault="00602D68" w:rsidP="00602D68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602D68" w14:paraId="43F4C04C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426337C7" w14:textId="23079BD5" w:rsidR="00602D68" w:rsidRDefault="00602D68" w:rsidP="00C7095B">
            <w:pPr>
              <w:pStyle w:val="TableParagraph"/>
              <w:spacing w:before="14" w:line="261" w:lineRule="auto"/>
              <w:ind w:left="80"/>
              <w:rPr>
                <w:rFonts w:ascii="Gotham Pro" w:hAnsi="Gotham Pro"/>
                <w:b/>
                <w:color w:val="231F20"/>
                <w:sz w:val="20"/>
              </w:rPr>
            </w:pPr>
            <w:r w:rsidRPr="00602D68">
              <w:rPr>
                <w:rFonts w:ascii="Gotham Pro" w:hAnsi="Gotham Pro"/>
                <w:b/>
                <w:color w:val="231F20"/>
                <w:sz w:val="20"/>
              </w:rPr>
              <w:t>КОНЦЕПТУАЛЬНІСТЬ ОБ’ЄКТ</w:t>
            </w:r>
            <w:r w:rsidR="008936E9">
              <w:rPr>
                <w:rFonts w:ascii="Gotham Pro" w:hAnsi="Gotham Pro"/>
                <w:b/>
                <w:color w:val="231F20"/>
                <w:sz w:val="20"/>
              </w:rPr>
              <w:t>А</w:t>
            </w:r>
          </w:p>
          <w:p w14:paraId="45A2CC53" w14:textId="28E388D9" w:rsidR="00602D68" w:rsidRPr="00602D68" w:rsidRDefault="00602D68" w:rsidP="00602D68">
            <w:pPr>
              <w:pStyle w:val="TableParagraph"/>
              <w:numPr>
                <w:ilvl w:val="0"/>
                <w:numId w:val="4"/>
              </w:numPr>
              <w:spacing w:before="14" w:line="261" w:lineRule="auto"/>
              <w:rPr>
                <w:color w:val="231F20"/>
                <w:sz w:val="18"/>
              </w:rPr>
            </w:pPr>
            <w:r w:rsidRPr="00602D68">
              <w:rPr>
                <w:color w:val="231F20"/>
                <w:sz w:val="18"/>
              </w:rPr>
              <w:t>надайте фото фасаду, галерей ТРЦ</w:t>
            </w:r>
            <w:r w:rsidR="00E072AD">
              <w:rPr>
                <w:color w:val="231F20"/>
                <w:sz w:val="18"/>
              </w:rPr>
              <w:t xml:space="preserve">/ ТЦ/ </w:t>
            </w:r>
            <w:proofErr w:type="spellStart"/>
            <w:r w:rsidR="00E072AD">
              <w:rPr>
                <w:color w:val="231F20"/>
                <w:sz w:val="18"/>
              </w:rPr>
              <w:t>ритейл</w:t>
            </w:r>
            <w:proofErr w:type="spellEnd"/>
            <w:r w:rsidR="00E072AD">
              <w:rPr>
                <w:color w:val="231F20"/>
                <w:sz w:val="18"/>
              </w:rPr>
              <w:t>-парку</w:t>
            </w:r>
          </w:p>
          <w:p w14:paraId="20B3E221" w14:textId="5F99EF69" w:rsidR="00602D68" w:rsidRDefault="00602D68" w:rsidP="00602D68">
            <w:pPr>
              <w:pStyle w:val="TableParagraph"/>
              <w:numPr>
                <w:ilvl w:val="0"/>
                <w:numId w:val="4"/>
              </w:numPr>
              <w:spacing w:before="14" w:line="261" w:lineRule="auto"/>
              <w:rPr>
                <w:i/>
                <w:color w:val="231F20"/>
                <w:sz w:val="18"/>
              </w:rPr>
            </w:pPr>
            <w:r w:rsidRPr="00602D68">
              <w:rPr>
                <w:color w:val="231F20"/>
                <w:sz w:val="18"/>
              </w:rPr>
              <w:t>надайте схему/планування ТРЦ</w:t>
            </w:r>
            <w:r w:rsidR="00E072AD" w:rsidRPr="00E072AD">
              <w:rPr>
                <w:iCs/>
                <w:color w:val="231F20"/>
                <w:sz w:val="18"/>
              </w:rPr>
              <w:t xml:space="preserve">/ ТЦ/ </w:t>
            </w:r>
            <w:proofErr w:type="spellStart"/>
            <w:r w:rsidR="00E072AD" w:rsidRPr="00E072AD">
              <w:rPr>
                <w:iCs/>
                <w:color w:val="231F20"/>
                <w:sz w:val="18"/>
              </w:rPr>
              <w:t>ритейл</w:t>
            </w:r>
            <w:proofErr w:type="spellEnd"/>
            <w:r w:rsidR="00E072AD" w:rsidRPr="00E072AD">
              <w:rPr>
                <w:iCs/>
                <w:color w:val="231F20"/>
                <w:sz w:val="18"/>
              </w:rPr>
              <w:t>-парку</w:t>
            </w:r>
          </w:p>
          <w:p w14:paraId="7DEE8F19" w14:textId="1AEEA412" w:rsidR="00602D68" w:rsidRPr="009A1239" w:rsidRDefault="009951E4" w:rsidP="009A1239">
            <w:pPr>
              <w:pStyle w:val="TableParagraph"/>
              <w:spacing w:before="14" w:line="261" w:lineRule="auto"/>
              <w:rPr>
                <w:b/>
                <w:bCs/>
                <w:i/>
                <w:color w:val="231F20"/>
                <w:sz w:val="18"/>
                <w:szCs w:val="18"/>
              </w:rPr>
            </w:pPr>
            <w:r w:rsidRPr="009A1239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заповнюйте згідно із пунктом 4 Вимог до заповнення </w:t>
            </w:r>
            <w:proofErr w:type="spellStart"/>
            <w:r w:rsidRPr="009A1239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профайлу</w:t>
            </w:r>
            <w:proofErr w:type="spellEnd"/>
          </w:p>
        </w:tc>
      </w:tr>
      <w:tr w:rsidR="00602D68" w14:paraId="5780867C" w14:textId="77777777" w:rsidTr="00C7095B">
        <w:trPr>
          <w:trHeight w:val="231"/>
        </w:trPr>
        <w:tc>
          <w:tcPr>
            <w:tcW w:w="10456" w:type="dxa"/>
          </w:tcPr>
          <w:p w14:paraId="1F81F429" w14:textId="77777777" w:rsidR="00602D68" w:rsidRDefault="00602D68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8B428B9" w14:textId="77777777" w:rsidR="00602D68" w:rsidRDefault="00602D68" w:rsidP="00602D68">
      <w:pPr>
        <w:pStyle w:val="a3"/>
        <w:rPr>
          <w:rFonts w:ascii="Gotham Pro Black"/>
          <w:b/>
          <w:sz w:val="20"/>
        </w:rPr>
      </w:pPr>
    </w:p>
    <w:p w14:paraId="46A9DB36" w14:textId="77777777" w:rsidR="007149A0" w:rsidRDefault="007149A0">
      <w:pPr>
        <w:pStyle w:val="a3"/>
        <w:rPr>
          <w:rFonts w:ascii="Gotham Pro Black"/>
          <w:b/>
          <w:sz w:val="24"/>
        </w:rPr>
      </w:pPr>
    </w:p>
    <w:p w14:paraId="7D4B713E" w14:textId="77777777" w:rsidR="007149A0" w:rsidRDefault="007149A0">
      <w:pPr>
        <w:pStyle w:val="a3"/>
        <w:spacing w:before="1"/>
        <w:rPr>
          <w:rFonts w:ascii="Gotham Pro Black"/>
          <w:b/>
          <w:sz w:val="34"/>
        </w:rPr>
      </w:pPr>
    </w:p>
    <w:p w14:paraId="5244546E" w14:textId="1105E4F7" w:rsidR="007149A0" w:rsidRDefault="00E072AD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2267D202" w14:textId="77777777" w:rsidR="007149A0" w:rsidRDefault="007149A0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7149A0" w14:paraId="6413781C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03F06C99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3982E334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6D530F8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26871BB0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283DF59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30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C03AD1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11005C80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59F3ABA7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40D0B91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381BB1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12F2BC6B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53319A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6C122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55E94C2D" w14:textId="77777777" w:rsidR="00626E6A" w:rsidRDefault="00626E6A"/>
    <w:sectPr w:rsidR="00626E6A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7C1"/>
    <w:multiLevelType w:val="hybridMultilevel"/>
    <w:tmpl w:val="A594BD1A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1F413B7E"/>
    <w:multiLevelType w:val="hybridMultilevel"/>
    <w:tmpl w:val="06924DBC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 w15:restartNumberingAfterBreak="0">
    <w:nsid w:val="22513326"/>
    <w:multiLevelType w:val="hybridMultilevel"/>
    <w:tmpl w:val="E7CE5BFE"/>
    <w:lvl w:ilvl="0" w:tplc="D2EE87AC">
      <w:start w:val="1"/>
      <w:numFmt w:val="bullet"/>
      <w:lvlText w:val=""/>
      <w:lvlJc w:val="left"/>
      <w:pPr>
        <w:ind w:left="179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0B235B"/>
    <w:multiLevelType w:val="hybridMultilevel"/>
    <w:tmpl w:val="C1EAA0CC"/>
    <w:lvl w:ilvl="0" w:tplc="36F8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56443E"/>
    <w:multiLevelType w:val="hybridMultilevel"/>
    <w:tmpl w:val="4B8A7618"/>
    <w:lvl w:ilvl="0" w:tplc="5EA8C036">
      <w:start w:val="3"/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6" w15:restartNumberingAfterBreak="0">
    <w:nsid w:val="4F7344C2"/>
    <w:multiLevelType w:val="hybridMultilevel"/>
    <w:tmpl w:val="1144AFA8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7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550082"/>
    <w:multiLevelType w:val="hybridMultilevel"/>
    <w:tmpl w:val="642449E8"/>
    <w:lvl w:ilvl="0" w:tplc="A4FCF38A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A1966D6E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A710B508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987667B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A8AC4B5E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AED8410E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474E0736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58D576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952C395A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A0"/>
    <w:rsid w:val="00016893"/>
    <w:rsid w:val="00035709"/>
    <w:rsid w:val="001F5491"/>
    <w:rsid w:val="00305698"/>
    <w:rsid w:val="00466ACE"/>
    <w:rsid w:val="004A0179"/>
    <w:rsid w:val="005C46DA"/>
    <w:rsid w:val="00602D68"/>
    <w:rsid w:val="00624BBA"/>
    <w:rsid w:val="00626E6A"/>
    <w:rsid w:val="00643119"/>
    <w:rsid w:val="007149A0"/>
    <w:rsid w:val="007843C2"/>
    <w:rsid w:val="00787BEB"/>
    <w:rsid w:val="008936E9"/>
    <w:rsid w:val="009951E4"/>
    <w:rsid w:val="009A1239"/>
    <w:rsid w:val="00AF6630"/>
    <w:rsid w:val="00B216E6"/>
    <w:rsid w:val="00B631C3"/>
    <w:rsid w:val="00C34767"/>
    <w:rsid w:val="00C63AA9"/>
    <w:rsid w:val="00CC6F85"/>
    <w:rsid w:val="00DF6472"/>
    <w:rsid w:val="00E0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DABE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paragraph" w:styleId="a5">
    <w:name w:val="Normal (Web)"/>
    <w:basedOn w:val="a"/>
    <w:uiPriority w:val="99"/>
    <w:unhideWhenUsed/>
    <w:rsid w:val="00466A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466ACE"/>
    <w:rPr>
      <w:b/>
      <w:bCs/>
    </w:rPr>
  </w:style>
  <w:style w:type="character" w:styleId="a7">
    <w:name w:val="Emphasis"/>
    <w:basedOn w:val="a0"/>
    <w:uiPriority w:val="20"/>
    <w:qFormat/>
    <w:rsid w:val="00466ACE"/>
    <w:rPr>
      <w:i/>
      <w:iCs/>
    </w:rPr>
  </w:style>
  <w:style w:type="character" w:styleId="a8">
    <w:name w:val="Placeholder Text"/>
    <w:basedOn w:val="a0"/>
    <w:uiPriority w:val="99"/>
    <w:semiHidden/>
    <w:rsid w:val="00E072AD"/>
    <w:rPr>
      <w:color w:val="808080"/>
    </w:rPr>
  </w:style>
  <w:style w:type="character" w:styleId="a9">
    <w:name w:val="Hyperlink"/>
    <w:basedOn w:val="a0"/>
    <w:uiPriority w:val="99"/>
    <w:unhideWhenUsed/>
    <w:rsid w:val="00AF66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Софія</dc:creator>
  <cp:lastModifiedBy>Наталя Підвишенна</cp:lastModifiedBy>
  <cp:revision>22</cp:revision>
  <cp:lastPrinted>2026-08-27T13:09:00Z</cp:lastPrinted>
  <dcterms:created xsi:type="dcterms:W3CDTF">2025-08-22T07:47:00Z</dcterms:created>
  <dcterms:modified xsi:type="dcterms:W3CDTF">2026-09-01T11:08:00Z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