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9181" w14:textId="0D74309D" w:rsidR="001348C4" w:rsidRDefault="00792184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3D79A0B2" wp14:editId="3048E70B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3FEFF" w14:textId="77777777" w:rsidR="001348C4" w:rsidRDefault="001348C4">
      <w:pPr>
        <w:pStyle w:val="a3"/>
        <w:rPr>
          <w:rFonts w:ascii="Times New Roman"/>
          <w:sz w:val="20"/>
        </w:rPr>
      </w:pPr>
    </w:p>
    <w:p w14:paraId="092A3D4E" w14:textId="77777777" w:rsidR="001348C4" w:rsidRDefault="001348C4">
      <w:pPr>
        <w:pStyle w:val="a3"/>
        <w:rPr>
          <w:rFonts w:ascii="Times New Roman"/>
          <w:sz w:val="20"/>
        </w:rPr>
      </w:pPr>
    </w:p>
    <w:p w14:paraId="347E8372" w14:textId="77777777" w:rsidR="001348C4" w:rsidRDefault="001348C4">
      <w:pPr>
        <w:pStyle w:val="a3"/>
        <w:rPr>
          <w:rFonts w:ascii="Times New Roman"/>
          <w:sz w:val="20"/>
        </w:rPr>
      </w:pPr>
    </w:p>
    <w:p w14:paraId="74858966" w14:textId="77777777" w:rsidR="001348C4" w:rsidRDefault="001348C4">
      <w:pPr>
        <w:pStyle w:val="a3"/>
        <w:rPr>
          <w:rFonts w:ascii="Times New Roman"/>
          <w:sz w:val="20"/>
        </w:rPr>
      </w:pPr>
    </w:p>
    <w:p w14:paraId="41F4F7DB" w14:textId="77777777" w:rsidR="001348C4" w:rsidRDefault="001348C4">
      <w:pPr>
        <w:pStyle w:val="a3"/>
        <w:rPr>
          <w:rFonts w:ascii="Times New Roman"/>
          <w:sz w:val="20"/>
        </w:rPr>
      </w:pPr>
    </w:p>
    <w:p w14:paraId="6DD55250" w14:textId="77777777" w:rsidR="001348C4" w:rsidRDefault="001348C4">
      <w:pPr>
        <w:pStyle w:val="a3"/>
        <w:rPr>
          <w:rFonts w:ascii="Times New Roman"/>
          <w:sz w:val="20"/>
        </w:rPr>
      </w:pPr>
    </w:p>
    <w:p w14:paraId="2BC3CB63" w14:textId="77777777" w:rsidR="001348C4" w:rsidRDefault="001348C4">
      <w:pPr>
        <w:pStyle w:val="a3"/>
        <w:rPr>
          <w:rFonts w:ascii="Times New Roman"/>
          <w:sz w:val="20"/>
        </w:rPr>
      </w:pPr>
    </w:p>
    <w:p w14:paraId="115E666A" w14:textId="77777777" w:rsidR="001348C4" w:rsidRDefault="001348C4">
      <w:pPr>
        <w:pStyle w:val="a3"/>
        <w:rPr>
          <w:rFonts w:ascii="Times New Roman"/>
          <w:sz w:val="20"/>
        </w:rPr>
      </w:pPr>
    </w:p>
    <w:p w14:paraId="6D8BB4FD" w14:textId="77777777" w:rsidR="001348C4" w:rsidRDefault="001348C4">
      <w:pPr>
        <w:pStyle w:val="a3"/>
        <w:rPr>
          <w:rFonts w:ascii="Times New Roman"/>
          <w:sz w:val="20"/>
        </w:rPr>
      </w:pPr>
    </w:p>
    <w:p w14:paraId="23AB4EDD" w14:textId="77777777" w:rsidR="001348C4" w:rsidRDefault="001348C4">
      <w:pPr>
        <w:pStyle w:val="a3"/>
        <w:rPr>
          <w:rFonts w:ascii="Times New Roman"/>
          <w:sz w:val="20"/>
        </w:rPr>
      </w:pPr>
    </w:p>
    <w:p w14:paraId="7DFD3EFC" w14:textId="77777777" w:rsidR="001348C4" w:rsidRDefault="001348C4">
      <w:pPr>
        <w:pStyle w:val="a3"/>
        <w:rPr>
          <w:rFonts w:ascii="Times New Roman"/>
          <w:sz w:val="20"/>
        </w:rPr>
      </w:pPr>
    </w:p>
    <w:p w14:paraId="77664D6B" w14:textId="77777777" w:rsidR="001348C4" w:rsidRDefault="001348C4">
      <w:pPr>
        <w:pStyle w:val="a3"/>
        <w:rPr>
          <w:rFonts w:ascii="Times New Roman"/>
          <w:sz w:val="20"/>
        </w:rPr>
      </w:pPr>
    </w:p>
    <w:p w14:paraId="2AB4F616" w14:textId="77777777" w:rsidR="001348C4" w:rsidRDefault="001348C4">
      <w:pPr>
        <w:pStyle w:val="a3"/>
        <w:spacing w:before="5"/>
        <w:rPr>
          <w:rFonts w:ascii="Times New Roman"/>
          <w:sz w:val="21"/>
        </w:rPr>
      </w:pPr>
    </w:p>
    <w:p w14:paraId="5201B305" w14:textId="6B6B5028" w:rsidR="00862DC5" w:rsidRDefault="00862DC5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57AB1BED" w14:textId="71987DF6" w:rsidR="00A153F8" w:rsidRPr="00CE7ECB" w:rsidRDefault="00A153F8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  <w:r>
        <w:rPr>
          <w:rFonts w:ascii="Gotham Pro Black" w:hAnsi="Gotham Pro Black"/>
          <w:b/>
          <w:color w:val="81256A"/>
          <w:spacing w:val="-2"/>
          <w:sz w:val="24"/>
        </w:rPr>
        <w:t>ДЕТАЛІ ПРОФАЙЛУ</w:t>
      </w:r>
    </w:p>
    <w:p w14:paraId="263DACB9" w14:textId="77777777" w:rsidR="00862DC5" w:rsidRDefault="00862DC5" w:rsidP="00862DC5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9E5D23" w14:paraId="185B0F8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717E9E2" w14:textId="71CDF4FC" w:rsidR="009E5D23" w:rsidRDefault="009E5D23" w:rsidP="009E5D23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B74512D" w14:textId="74C4B7C7" w:rsidR="009E5D23" w:rsidRDefault="009E5D23" w:rsidP="009E5D23">
            <w:pPr>
              <w:pStyle w:val="TableParagraph"/>
              <w:rPr>
                <w:i/>
                <w:sz w:val="20"/>
              </w:rPr>
            </w:pPr>
            <w:r>
              <w:rPr>
                <w:rFonts w:ascii="Gotham Pro Medium" w:hAnsi="Gotham Pro Medium"/>
                <w:b/>
                <w:bCs/>
                <w:i/>
                <w:sz w:val="20"/>
              </w:rPr>
              <w:t>Краще АІ-рішення в ритейлі</w:t>
            </w:r>
          </w:p>
        </w:tc>
      </w:tr>
      <w:tr w:rsidR="009E5D23" w14:paraId="4DBB8201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44995E21" w14:textId="4F6FDF1A" w:rsidR="009E5D23" w:rsidRDefault="009E5D23" w:rsidP="009E5D23">
            <w:pPr>
              <w:pStyle w:val="TableParagraph"/>
              <w:spacing w:before="156"/>
              <w:ind w:left="79"/>
              <w:rPr>
                <w:rFonts w:ascii="Gotham Pro Medium" w:hAnsi="Gotham Pro Medium"/>
                <w:color w:val="FFFFFF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ТОРГОВОЇ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ABCF2CD" w14:textId="11CEB7DF" w:rsidR="009E5D23" w:rsidRDefault="009E5D23" w:rsidP="009E5D23">
            <w:pPr>
              <w:pStyle w:val="TableParagraph"/>
              <w:rPr>
                <w:i/>
                <w:color w:val="231F20"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9E5D23" w14:paraId="39B5119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86F8242" w14:textId="3D168F32" w:rsidR="009E5D23" w:rsidRDefault="009E5D23" w:rsidP="009E5D23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>КІЛЬКІСТЬ МАГАЗИНІВ МЕРЕЖІ станом на 01.09.2026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8E52478" w14:textId="46A78D14" w:rsidR="009E5D23" w:rsidRPr="00737A09" w:rsidRDefault="009E5D23" w:rsidP="009E5D23">
            <w:pPr>
              <w:pStyle w:val="TableParagraph"/>
              <w:rPr>
                <w:rFonts w:ascii="Gotham Pro Medium" w:hAnsi="Gotham Pro Medium"/>
                <w:b/>
                <w:bCs/>
                <w:i/>
                <w:sz w:val="20"/>
              </w:rPr>
            </w:pPr>
            <w:r>
              <w:rPr>
                <w:i/>
                <w:color w:val="231F20"/>
                <w:sz w:val="20"/>
                <w:lang w:val="en-US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  <w:lang w:val="en-US"/>
              </w:rPr>
              <w:t>тут</w:t>
            </w:r>
          </w:p>
        </w:tc>
      </w:tr>
      <w:tr w:rsidR="009E5D23" w14:paraId="4F596F86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270D3AD" w14:textId="65E2BA7B" w:rsidR="009E5D23" w:rsidRDefault="009E5D23" w:rsidP="009E5D23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соціальні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D757D6B" w14:textId="77777777" w:rsidR="009E5D23" w:rsidRDefault="009E5D23" w:rsidP="009E5D23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55F3D07D" w14:textId="77777777" w:rsidR="00A153F8" w:rsidRDefault="00A153F8" w:rsidP="00A153F8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5923DAE" wp14:editId="13EA1195">
                <wp:simplePos x="0" y="0"/>
                <wp:positionH relativeFrom="page">
                  <wp:posOffset>457200</wp:posOffset>
                </wp:positionH>
                <wp:positionV relativeFrom="paragraph">
                  <wp:posOffset>150495</wp:posOffset>
                </wp:positionV>
                <wp:extent cx="6639560" cy="5324475"/>
                <wp:effectExtent l="0" t="0" r="8890" b="9525"/>
                <wp:wrapTopAndBottom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32447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FD9D13" w14:textId="77777777" w:rsidR="00A153F8" w:rsidRPr="000D285B" w:rsidRDefault="00A153F8" w:rsidP="00A153F8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00F82AF5" w14:textId="798C26C4" w:rsidR="00A153F8" w:rsidRDefault="00A153F8" w:rsidP="00A153F8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153F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Оцінюються ритейлери, які запровадили в свою діяльність рішення із застосуванням AI-технологій в період з 01.09.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A153F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25 по 31.08.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A153F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26. </w:t>
                            </w:r>
                          </w:p>
                          <w:p w14:paraId="5B7FCF4C" w14:textId="52577A35" w:rsidR="00A153F8" w:rsidRPr="00A153F8" w:rsidRDefault="00A153F8" w:rsidP="00A153F8">
                            <w:pPr>
                              <w:pStyle w:val="a6"/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153F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      </w:r>
                          </w:p>
                          <w:p w14:paraId="514077F1" w14:textId="77777777" w:rsidR="00A153F8" w:rsidRPr="00E0389E" w:rsidRDefault="00A153F8" w:rsidP="00A153F8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pacing w:before="120" w:beforeAutospacing="0" w:after="120" w:afterAutospacing="0"/>
                              <w:ind w:right="391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1463085" w14:textId="77777777" w:rsidR="00A153F8" w:rsidRPr="00D03533" w:rsidRDefault="00A153F8" w:rsidP="00A153F8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6CC01B3B" w14:textId="77777777" w:rsidR="00A153F8" w:rsidRPr="00D03533" w:rsidRDefault="00A153F8" w:rsidP="00A153F8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20E19A20" w14:textId="77777777" w:rsidR="00A153F8" w:rsidRPr="00D03533" w:rsidRDefault="00A153F8" w:rsidP="00A153F8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09E2827D" w14:textId="77777777" w:rsidR="00A153F8" w:rsidRPr="00D03533" w:rsidRDefault="00A153F8" w:rsidP="00A153F8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51B4A61D" w14:textId="77777777" w:rsidR="00A153F8" w:rsidRPr="00D03533" w:rsidRDefault="00A153F8" w:rsidP="00A153F8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1A5582ED" w14:textId="77777777" w:rsidR="00A153F8" w:rsidRPr="00D03533" w:rsidRDefault="00A153F8" w:rsidP="00A153F8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5D8C7026" w14:textId="77777777" w:rsidR="00A153F8" w:rsidRPr="00D03533" w:rsidRDefault="00A153F8" w:rsidP="00A153F8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6FB74887" w14:textId="1D560132" w:rsidR="00A153F8" w:rsidRPr="00E0389E" w:rsidRDefault="00A153F8" w:rsidP="00A153F8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bookmarkStart w:id="0" w:name="_Hlk239161982"/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B186F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</w:t>
                            </w:r>
                            <w:r w:rsidR="00CB186F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B186F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ТРИ</w:t>
                            </w:r>
                            <w:r w:rsidR="00CB186F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B186F"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НОМІНАНТ</w:t>
                            </w:r>
                            <w:r w:rsidR="00CB186F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bookmarkEnd w:id="0"/>
                          <w:p w14:paraId="6566645E" w14:textId="77777777" w:rsidR="00A153F8" w:rsidRPr="00D03533" w:rsidRDefault="00A153F8" w:rsidP="00A153F8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Критерії оцінювання:</w:t>
                            </w:r>
                          </w:p>
                          <w:p w14:paraId="323DBDA4" w14:textId="2A49F847" w:rsidR="00A153F8" w:rsidRPr="00A153F8" w:rsidRDefault="00A153F8" w:rsidP="00A153F8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</w:t>
                            </w:r>
                            <w:r w:rsidRPr="00A153F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інність AI-рішення для бізнесу</w:t>
                            </w:r>
                            <w:r w:rsidR="000C1B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05A10078" w14:textId="629BEE34" w:rsidR="00A153F8" w:rsidRPr="00A153F8" w:rsidRDefault="00A153F8" w:rsidP="00A153F8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</w:t>
                            </w:r>
                            <w:r w:rsidRPr="00A153F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івень технологічності</w:t>
                            </w:r>
                            <w:r w:rsidR="000C1B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0C9B9E70" w14:textId="630C8175" w:rsidR="00A153F8" w:rsidRPr="00A153F8" w:rsidRDefault="00A153F8" w:rsidP="00A153F8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я</w:t>
                            </w:r>
                            <w:r w:rsidRPr="00A153F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кість реалізації</w:t>
                            </w:r>
                            <w:r w:rsidR="000C1B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4919F3EC" w14:textId="74DF998D" w:rsidR="00A153F8" w:rsidRPr="00A153F8" w:rsidRDefault="00A153F8" w:rsidP="00A153F8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A153F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плив на бізнес-процеси / клієнтський досвід</w:t>
                            </w:r>
                            <w:r w:rsidR="000C1B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03AF7849" w14:textId="3848A28C" w:rsidR="00A153F8" w:rsidRPr="00A153F8" w:rsidRDefault="00A153F8" w:rsidP="00A153F8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</w:t>
                            </w:r>
                            <w:r w:rsidRPr="00A153F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ізнес</w:t>
                            </w:r>
                            <w:r w:rsidR="00CB186F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-</w:t>
                            </w:r>
                            <w:r w:rsidRPr="00A153F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ефективність</w:t>
                            </w:r>
                            <w:r w:rsidR="000C1B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E34B19A" w14:textId="77777777" w:rsidR="00A153F8" w:rsidRPr="00CD4E53" w:rsidRDefault="00A153F8" w:rsidP="00A153F8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pacing w:before="60" w:beforeAutospacing="0" w:after="60" w:afterAutospacing="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D4E5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CD4E53">
                                <w:rPr>
                                  <w:rStyle w:val="a9"/>
                                  <w:rFonts w:ascii="Gotham Pro Light" w:hAnsi="Gotham Pro Light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</w:rPr>
                              <w:t>.</w:t>
                            </w:r>
                          </w:p>
                          <w:p w14:paraId="568E4499" w14:textId="77777777" w:rsidR="00A153F8" w:rsidRPr="00350C40" w:rsidRDefault="00A153F8" w:rsidP="00A153F8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AEA91C0" w14:textId="77777777" w:rsidR="00A153F8" w:rsidRPr="00350C40" w:rsidRDefault="00A153F8" w:rsidP="00A153F8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1D1A7C5D" w14:textId="0D4FDDD3" w:rsidR="00A153F8" w:rsidRPr="00350C40" w:rsidRDefault="00A153F8" w:rsidP="00A153F8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923DAE"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36pt;margin-top:11.85pt;width:522.8pt;height:419.2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" fillcolor="#ededee" stroked="f">
                <v:textbox inset="0,0,0,0">
                  <w:txbxContent>
                    <w:p w14:paraId="4BFD9D13" w14:textId="77777777" w:rsidR="00A153F8" w:rsidRPr="000D285B" w:rsidRDefault="00A153F8" w:rsidP="00A153F8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00F82AF5" w14:textId="798C26C4" w:rsidR="00A153F8" w:rsidRDefault="00A153F8" w:rsidP="00A153F8">
                      <w:pPr>
                        <w:pStyle w:val="a6"/>
                        <w:numPr>
                          <w:ilvl w:val="0"/>
                          <w:numId w:val="5"/>
                        </w:numPr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A153F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Оцінюються ритейлери, які запровадили в свою діяльність рішення із застосуванням AI-технологій в період з 01.09.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A153F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25 по 31.08.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A153F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26. </w:t>
                      </w:r>
                    </w:p>
                    <w:p w14:paraId="5B7FCF4C" w14:textId="52577A35" w:rsidR="00A153F8" w:rsidRPr="00A153F8" w:rsidRDefault="00A153F8" w:rsidP="00A153F8">
                      <w:pPr>
                        <w:pStyle w:val="a6"/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153F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</w:r>
                    </w:p>
                    <w:p w14:paraId="514077F1" w14:textId="77777777" w:rsidR="00A153F8" w:rsidRPr="00E0389E" w:rsidRDefault="00A153F8" w:rsidP="00A153F8">
                      <w:pPr>
                        <w:pStyle w:val="a6"/>
                        <w:numPr>
                          <w:ilvl w:val="0"/>
                          <w:numId w:val="5"/>
                        </w:numPr>
                        <w:spacing w:before="120" w:beforeAutospacing="0" w:after="120" w:afterAutospacing="0"/>
                        <w:ind w:right="391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31463085" w14:textId="77777777" w:rsidR="00A153F8" w:rsidRPr="00D03533" w:rsidRDefault="00A153F8" w:rsidP="00A153F8">
                      <w:pPr>
                        <w:pStyle w:val="a6"/>
                        <w:numPr>
                          <w:ilvl w:val="0"/>
                          <w:numId w:val="5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6CC01B3B" w14:textId="77777777" w:rsidR="00A153F8" w:rsidRPr="00D03533" w:rsidRDefault="00A153F8" w:rsidP="00A153F8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20E19A20" w14:textId="77777777" w:rsidR="00A153F8" w:rsidRPr="00D03533" w:rsidRDefault="00A153F8" w:rsidP="00A153F8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09E2827D" w14:textId="77777777" w:rsidR="00A153F8" w:rsidRPr="00D03533" w:rsidRDefault="00A153F8" w:rsidP="00A153F8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51B4A61D" w14:textId="77777777" w:rsidR="00A153F8" w:rsidRPr="00D03533" w:rsidRDefault="00A153F8" w:rsidP="00A153F8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1A5582ED" w14:textId="77777777" w:rsidR="00A153F8" w:rsidRPr="00D03533" w:rsidRDefault="00A153F8" w:rsidP="00A153F8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5D8C7026" w14:textId="77777777" w:rsidR="00A153F8" w:rsidRPr="00D03533" w:rsidRDefault="00A153F8" w:rsidP="00A153F8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6FB74887" w14:textId="1D560132" w:rsidR="00A153F8" w:rsidRPr="00E0389E" w:rsidRDefault="00A153F8" w:rsidP="00A153F8">
                      <w:pPr>
                        <w:pStyle w:val="a6"/>
                        <w:numPr>
                          <w:ilvl w:val="0"/>
                          <w:numId w:val="5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bookmarkStart w:id="1" w:name="_Hlk239161982"/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CB186F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</w:t>
                      </w:r>
                      <w:r w:rsidR="00CB186F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CB186F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ТРИ</w:t>
                      </w:r>
                      <w:r w:rsidR="00CB186F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CB186F"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НОМІНАНТ</w:t>
                      </w:r>
                      <w:r w:rsidR="00CB186F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bookmarkEnd w:id="1"/>
                    <w:p w14:paraId="6566645E" w14:textId="77777777" w:rsidR="00A153F8" w:rsidRPr="00D03533" w:rsidRDefault="00A153F8" w:rsidP="00A153F8">
                      <w:pPr>
                        <w:pStyle w:val="a4"/>
                        <w:numPr>
                          <w:ilvl w:val="0"/>
                          <w:numId w:val="5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Критерії оцінювання:</w:t>
                      </w:r>
                    </w:p>
                    <w:p w14:paraId="323DBDA4" w14:textId="2A49F847" w:rsidR="00A153F8" w:rsidRPr="00A153F8" w:rsidRDefault="00A153F8" w:rsidP="00A153F8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</w:t>
                      </w:r>
                      <w:r w:rsidRPr="00A153F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інність AI-рішення для бізнесу</w:t>
                      </w:r>
                      <w:r w:rsidR="000C1B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05A10078" w14:textId="629BEE34" w:rsidR="00A153F8" w:rsidRPr="00A153F8" w:rsidRDefault="00A153F8" w:rsidP="00A153F8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</w:t>
                      </w:r>
                      <w:r w:rsidRPr="00A153F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івень технологічності</w:t>
                      </w:r>
                      <w:r w:rsidR="000C1B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0C9B9E70" w14:textId="630C8175" w:rsidR="00A153F8" w:rsidRPr="00A153F8" w:rsidRDefault="00A153F8" w:rsidP="00A153F8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я</w:t>
                      </w:r>
                      <w:r w:rsidRPr="00A153F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кість реалізації</w:t>
                      </w:r>
                      <w:r w:rsidR="000C1B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4919F3EC" w14:textId="74DF998D" w:rsidR="00A153F8" w:rsidRPr="00A153F8" w:rsidRDefault="00A153F8" w:rsidP="00A153F8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A153F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плив на бізнес-процеси / клієнтський досвід</w:t>
                      </w:r>
                      <w:r w:rsidR="000C1B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03AF7849" w14:textId="3848A28C" w:rsidR="00A153F8" w:rsidRPr="00A153F8" w:rsidRDefault="00A153F8" w:rsidP="00A153F8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б</w:t>
                      </w:r>
                      <w:r w:rsidRPr="00A153F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ізнес</w:t>
                      </w:r>
                      <w:r w:rsidR="00CB186F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-</w:t>
                      </w:r>
                      <w:r w:rsidRPr="00A153F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ефективність</w:t>
                      </w:r>
                      <w:r w:rsidR="000C1B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E34B19A" w14:textId="77777777" w:rsidR="00A153F8" w:rsidRPr="00CD4E53" w:rsidRDefault="00A153F8" w:rsidP="00A153F8">
                      <w:pPr>
                        <w:pStyle w:val="a6"/>
                        <w:numPr>
                          <w:ilvl w:val="0"/>
                          <w:numId w:val="5"/>
                        </w:numPr>
                        <w:spacing w:before="60" w:beforeAutospacing="0" w:after="60" w:afterAutospacing="0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CD4E5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CD4E53">
                          <w:rPr>
                            <w:rStyle w:val="a9"/>
                            <w:rFonts w:ascii="Gotham Pro Light" w:hAnsi="Gotham Pro Light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</w:rPr>
                        <w:t>.</w:t>
                      </w:r>
                    </w:p>
                    <w:p w14:paraId="568E4499" w14:textId="77777777" w:rsidR="00A153F8" w:rsidRPr="00350C40" w:rsidRDefault="00A153F8" w:rsidP="00A153F8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2AEA91C0" w14:textId="77777777" w:rsidR="00A153F8" w:rsidRPr="00350C40" w:rsidRDefault="00A153F8" w:rsidP="00A153F8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1D1A7C5D" w14:textId="0D4FDDD3" w:rsidR="00A153F8" w:rsidRPr="00350C40" w:rsidRDefault="00A153F8" w:rsidP="00A153F8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B3572A" w14:textId="3FE0F7D8" w:rsidR="00A153F8" w:rsidRDefault="00A153F8" w:rsidP="00862DC5">
      <w:pPr>
        <w:pStyle w:val="a3"/>
        <w:rPr>
          <w:rFonts w:ascii="Gotham Pro Black"/>
          <w:b/>
          <w:sz w:val="19"/>
        </w:rPr>
      </w:pPr>
    </w:p>
    <w:p w14:paraId="3518590C" w14:textId="3588A4D8" w:rsidR="00862DC5" w:rsidRDefault="00A153F8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7FD24F7" wp14:editId="79C85F58">
                <wp:simplePos x="0" y="0"/>
                <wp:positionH relativeFrom="page">
                  <wp:posOffset>457200</wp:posOffset>
                </wp:positionH>
                <wp:positionV relativeFrom="paragraph">
                  <wp:posOffset>152399</wp:posOffset>
                </wp:positionV>
                <wp:extent cx="6639560" cy="3876675"/>
                <wp:effectExtent l="0" t="0" r="8890" b="9525"/>
                <wp:wrapTopAndBottom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7667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4371C9" w14:textId="77777777" w:rsidR="00792184" w:rsidRDefault="00792184" w:rsidP="00792184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2" w:name="_Hlk238631882"/>
                            <w:bookmarkStart w:id="3" w:name="_Hlk238631883"/>
                            <w:bookmarkStart w:id="4" w:name="_Hlk238826908"/>
                            <w:bookmarkStart w:id="5" w:name="_Hlk238826909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6D70F632" w14:textId="77777777" w:rsidR="00792184" w:rsidRDefault="00792184" w:rsidP="00792184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 w:rsidRPr="008769B9"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38854C4C" wp14:editId="6CCCC777">
                                  <wp:extent cx="6019800" cy="476250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A1D5A0" w14:textId="77777777" w:rsidR="00792184" w:rsidRPr="00D03533" w:rsidRDefault="00792184" w:rsidP="0079218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588D1F89" w14:textId="77777777" w:rsidR="00792184" w:rsidRPr="00D03533" w:rsidRDefault="00792184" w:rsidP="0079218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38FF9E64" w14:textId="77777777" w:rsidR="00792184" w:rsidRPr="00D03533" w:rsidRDefault="00792184" w:rsidP="0079218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416C3114" w14:textId="77777777" w:rsidR="00792184" w:rsidRPr="00D03533" w:rsidRDefault="00792184" w:rsidP="00792184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 New Roman / Arial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6EA3A26E" w14:textId="77777777" w:rsidR="00792184" w:rsidRPr="00D03533" w:rsidRDefault="00792184" w:rsidP="00792184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169B51D2" w14:textId="2293C567" w:rsidR="00792184" w:rsidRPr="00D03533" w:rsidRDefault="00792184" w:rsidP="0079218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будь-які мультимедійні файли додавайте в профайл у вигляді посилань</w:t>
                            </w:r>
                            <w:r w:rsidR="00C2033E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F9EA281" w14:textId="1A08CCB3" w:rsidR="00792184" w:rsidRPr="00D03533" w:rsidRDefault="00792184" w:rsidP="00792184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(Google Drive або інші сервіси)</w:t>
                            </w:r>
                            <w:r w:rsidR="00C2033E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3CD1810" w14:textId="5EA1B60F" w:rsidR="00792184" w:rsidRPr="00D03533" w:rsidRDefault="00792184" w:rsidP="00792184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  <w:r w:rsidR="00C2033E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E20F88D" w14:textId="77777777" w:rsidR="00792184" w:rsidRPr="00D03533" w:rsidRDefault="00792184" w:rsidP="0079218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8"/>
                                <w:rFonts w:ascii="Gotham Pro Light" w:hAnsi="Gotham Pro Light"/>
                                <w:i w:val="0"/>
                                <w:i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вкажіть відповідального за підготовку профайлу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Pr="00D03533">
                              <w:rPr>
                                <w:rStyle w:val="a8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61EC11C9" w14:textId="77777777" w:rsidR="00792184" w:rsidRPr="00D03533" w:rsidRDefault="00792184" w:rsidP="00792184">
                            <w:pPr>
                              <w:pStyle w:val="a6"/>
                              <w:spacing w:before="60" w:beforeAutospacing="0" w:after="60" w:afterAutospacing="0"/>
                              <w:ind w:left="72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387340AF" w14:textId="77777777" w:rsidR="00792184" w:rsidRPr="00350C40" w:rsidRDefault="00792184" w:rsidP="0079218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профайл необхідно подати разом із заявкою на участь через сайт https://awards.rau.ua/ 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2"/>
                            <w:bookmarkEnd w:id="3"/>
                          </w:p>
                          <w:bookmarkEnd w:id="4"/>
                          <w:bookmarkEnd w:id="5"/>
                          <w:p w14:paraId="597AAB12" w14:textId="6FF623D0" w:rsidR="00862DC5" w:rsidRPr="00350C40" w:rsidRDefault="00862DC5" w:rsidP="00295AF0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D24F7" id="Поле 10" o:spid="_x0000_s1027" type="#_x0000_t202" style="position:absolute;margin-left:36pt;margin-top:12pt;width:522.8pt;height:305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" fillcolor="#ededee" stroked="f">
                <v:textbox inset="0,0,0,0">
                  <w:txbxContent>
                    <w:p w14:paraId="234371C9" w14:textId="77777777" w:rsidR="00792184" w:rsidRDefault="00792184" w:rsidP="00792184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6" w:name="_Hlk238631882"/>
                      <w:bookmarkStart w:id="7" w:name="_Hlk238631883"/>
                      <w:bookmarkStart w:id="8" w:name="_Hlk238826908"/>
                      <w:bookmarkStart w:id="9" w:name="_Hlk238826909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6D70F632" w14:textId="77777777" w:rsidR="00792184" w:rsidRDefault="00792184" w:rsidP="00792184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 w:rsidRPr="008769B9"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38854C4C" wp14:editId="6CCCC777">
                            <wp:extent cx="6019800" cy="476250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A1D5A0" w14:textId="77777777" w:rsidR="00792184" w:rsidRPr="00D03533" w:rsidRDefault="00792184" w:rsidP="0079218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588D1F89" w14:textId="77777777" w:rsidR="00792184" w:rsidRPr="00D03533" w:rsidRDefault="00792184" w:rsidP="0079218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38FF9E64" w14:textId="77777777" w:rsidR="00792184" w:rsidRPr="00D03533" w:rsidRDefault="00792184" w:rsidP="0079218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416C3114" w14:textId="77777777" w:rsidR="00792184" w:rsidRPr="00D03533" w:rsidRDefault="00792184" w:rsidP="00792184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 New Roman / Arial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6EA3A26E" w14:textId="77777777" w:rsidR="00792184" w:rsidRPr="00D03533" w:rsidRDefault="00792184" w:rsidP="00792184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169B51D2" w14:textId="2293C567" w:rsidR="00792184" w:rsidRPr="00D03533" w:rsidRDefault="00792184" w:rsidP="0079218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будь-які мультимедійні файли додавайте в профайл у вигляді посилань</w:t>
                      </w:r>
                      <w:r w:rsidR="00C2033E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5F9EA281" w14:textId="1A08CCB3" w:rsidR="00792184" w:rsidRPr="00D03533" w:rsidRDefault="00792184" w:rsidP="00792184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(Google Drive або інші сервіси)</w:t>
                      </w:r>
                      <w:r w:rsidR="00C2033E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63CD1810" w14:textId="5EA1B60F" w:rsidR="00792184" w:rsidRPr="00D03533" w:rsidRDefault="00792184" w:rsidP="00792184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  <w:r w:rsidR="00C2033E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E20F88D" w14:textId="77777777" w:rsidR="00792184" w:rsidRPr="00D03533" w:rsidRDefault="00792184" w:rsidP="0079218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8"/>
                          <w:rFonts w:ascii="Gotham Pro Light" w:hAnsi="Gotham Pro Light"/>
                          <w:i w:val="0"/>
                          <w:i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вкажіть відповідального за підготовку профайлу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Pr="00D03533">
                        <w:rPr>
                          <w:rStyle w:val="a8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61EC11C9" w14:textId="77777777" w:rsidR="00792184" w:rsidRPr="00D03533" w:rsidRDefault="00792184" w:rsidP="00792184">
                      <w:pPr>
                        <w:pStyle w:val="a6"/>
                        <w:spacing w:before="60" w:beforeAutospacing="0" w:after="60" w:afterAutospacing="0"/>
                        <w:ind w:left="720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387340AF" w14:textId="77777777" w:rsidR="00792184" w:rsidRPr="00350C40" w:rsidRDefault="00792184" w:rsidP="0079218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профайл необхідно подати разом із заявкою на участь через сайт https://awards.rau.ua/ 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6"/>
                      <w:bookmarkEnd w:id="7"/>
                    </w:p>
                    <w:bookmarkEnd w:id="8"/>
                    <w:bookmarkEnd w:id="9"/>
                    <w:p w14:paraId="597AAB12" w14:textId="6FF623D0" w:rsidR="00862DC5" w:rsidRPr="00350C40" w:rsidRDefault="00862DC5" w:rsidP="00295AF0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FFA1C8" w14:textId="77777777" w:rsidR="00DA7D4D" w:rsidRDefault="00DA7D4D" w:rsidP="00DA7D4D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021CF462" w14:textId="77777777" w:rsidR="00862DC5" w:rsidRDefault="00862DC5" w:rsidP="00862DC5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47E69026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3A832B54" w14:textId="276B700C" w:rsidR="00737A09" w:rsidRDefault="00737A09" w:rsidP="00255710">
            <w:pPr>
              <w:pStyle w:val="TableParagraph"/>
              <w:spacing w:before="15" w:line="261" w:lineRule="auto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737A09">
              <w:rPr>
                <w:b/>
                <w:bCs/>
                <w:color w:val="231F20"/>
                <w:sz w:val="20"/>
                <w:szCs w:val="20"/>
              </w:rPr>
              <w:t xml:space="preserve">ОПИС </w:t>
            </w:r>
            <w:r w:rsidR="006E2223">
              <w:rPr>
                <w:b/>
                <w:bCs/>
                <w:color w:val="231F20"/>
                <w:sz w:val="20"/>
                <w:szCs w:val="20"/>
              </w:rPr>
              <w:t>АІ-РІШЕННЯ</w:t>
            </w:r>
          </w:p>
          <w:p w14:paraId="2AFAD6B5" w14:textId="7EBE32B0" w:rsidR="006E2223" w:rsidRPr="00A153F8" w:rsidRDefault="006E2223" w:rsidP="00A153F8">
            <w:pPr>
              <w:pStyle w:val="TableParagraph"/>
              <w:numPr>
                <w:ilvl w:val="0"/>
                <w:numId w:val="9"/>
              </w:numPr>
              <w:spacing w:before="15" w:line="261" w:lineRule="auto"/>
              <w:ind w:left="556"/>
              <w:rPr>
                <w:iCs/>
                <w:sz w:val="18"/>
              </w:rPr>
            </w:pPr>
            <w:r w:rsidRPr="00A153F8">
              <w:rPr>
                <w:iCs/>
                <w:sz w:val="18"/>
              </w:rPr>
              <w:t>суть проєкту; де і як використовується AI; які процеси/функції охоплює; технологія або принцип роботи рішення; масштаб впровадження</w:t>
            </w:r>
            <w:r w:rsidR="00A153F8" w:rsidRPr="00A153F8">
              <w:rPr>
                <w:iCs/>
                <w:sz w:val="18"/>
              </w:rPr>
              <w:t>.</w:t>
            </w:r>
          </w:p>
          <w:p w14:paraId="1B0FCADF" w14:textId="2AA1E96A" w:rsidR="00255710" w:rsidRPr="00F6632C" w:rsidRDefault="000C1B66" w:rsidP="006E2223">
            <w:pPr>
              <w:pStyle w:val="TableParagraph"/>
              <w:spacing w:before="15" w:line="261" w:lineRule="auto"/>
              <w:ind w:left="80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4C6B2B2B" w14:textId="77777777" w:rsidTr="00C7095B">
        <w:trPr>
          <w:trHeight w:val="231"/>
        </w:trPr>
        <w:tc>
          <w:tcPr>
            <w:tcW w:w="10456" w:type="dxa"/>
          </w:tcPr>
          <w:p w14:paraId="7334D20D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03C0D6F0" w14:textId="3D304CAD" w:rsidR="00737A09" w:rsidRDefault="00737A09" w:rsidP="00862DC5">
      <w:pPr>
        <w:pStyle w:val="a3"/>
        <w:rPr>
          <w:rFonts w:ascii="Gotham Pro Black"/>
          <w:b/>
          <w:sz w:val="20"/>
        </w:rPr>
      </w:pPr>
    </w:p>
    <w:p w14:paraId="22E08CB3" w14:textId="61B9F2D5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35A5D309" w14:textId="77777777" w:rsidR="00A153F8" w:rsidRDefault="00A153F8" w:rsidP="00862DC5">
      <w:pPr>
        <w:pStyle w:val="a3"/>
        <w:rPr>
          <w:rFonts w:ascii="Gotham Pro Black"/>
          <w:b/>
          <w:sz w:val="20"/>
        </w:rPr>
      </w:pPr>
    </w:p>
    <w:p w14:paraId="745A3CE9" w14:textId="77777777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3E1C27F5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673BF8CF" w14:textId="77777777" w:rsidTr="00C7095B">
        <w:trPr>
          <w:trHeight w:val="703"/>
        </w:trPr>
        <w:tc>
          <w:tcPr>
            <w:tcW w:w="10456" w:type="dxa"/>
            <w:shd w:val="clear" w:color="auto" w:fill="F5F6F6"/>
          </w:tcPr>
          <w:p w14:paraId="05ED74D8" w14:textId="2694285A" w:rsidR="00737A09" w:rsidRDefault="000D3FFB" w:rsidP="00737A09">
            <w:pPr>
              <w:pStyle w:val="TableParagraph"/>
              <w:spacing w:before="14" w:line="261" w:lineRule="auto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0D3FFB">
              <w:rPr>
                <w:b/>
                <w:bCs/>
                <w:color w:val="231F20"/>
                <w:sz w:val="20"/>
                <w:szCs w:val="20"/>
              </w:rPr>
              <w:t>МЕТА ТА БІЗНЕС</w:t>
            </w:r>
            <w:r w:rsidR="00CB186F">
              <w:rPr>
                <w:b/>
                <w:bCs/>
                <w:color w:val="231F20"/>
                <w:sz w:val="20"/>
                <w:szCs w:val="20"/>
              </w:rPr>
              <w:t>-</w:t>
            </w:r>
            <w:r w:rsidRPr="000D3FFB">
              <w:rPr>
                <w:b/>
                <w:bCs/>
                <w:color w:val="231F20"/>
                <w:sz w:val="20"/>
                <w:szCs w:val="20"/>
              </w:rPr>
              <w:t>ЗАВДАННЯ ПРОЄКТУ</w:t>
            </w:r>
          </w:p>
          <w:p w14:paraId="52EBD6D5" w14:textId="77777777" w:rsidR="00A153F8" w:rsidRPr="00A153F8" w:rsidRDefault="006E2223" w:rsidP="00A153F8">
            <w:pPr>
              <w:pStyle w:val="TableParagraph"/>
              <w:numPr>
                <w:ilvl w:val="0"/>
                <w:numId w:val="9"/>
              </w:numPr>
              <w:spacing w:before="14" w:line="261" w:lineRule="auto"/>
              <w:ind w:left="556"/>
              <w:rPr>
                <w:sz w:val="18"/>
              </w:rPr>
            </w:pPr>
            <w:r w:rsidRPr="00A153F8">
              <w:rPr>
                <w:color w:val="231F20"/>
                <w:sz w:val="18"/>
                <w:szCs w:val="18"/>
              </w:rPr>
              <w:t>яку проблему або потребу мало вирішити AI-рішення; чому було обрано саме AI; які цілі та KPI були визначені до впровадження</w:t>
            </w:r>
            <w:r w:rsidR="00A153F8" w:rsidRPr="00A153F8">
              <w:rPr>
                <w:color w:val="231F20"/>
                <w:sz w:val="18"/>
                <w:szCs w:val="18"/>
              </w:rPr>
              <w:t>.</w:t>
            </w:r>
            <w:r w:rsidRPr="00A153F8">
              <w:rPr>
                <w:color w:val="231F20"/>
                <w:sz w:val="18"/>
                <w:szCs w:val="18"/>
              </w:rPr>
              <w:t xml:space="preserve"> </w:t>
            </w:r>
          </w:p>
          <w:p w14:paraId="7A0D31CA" w14:textId="4ED669E0" w:rsidR="00862DC5" w:rsidRDefault="000C1B66" w:rsidP="00A153F8">
            <w:pPr>
              <w:pStyle w:val="TableParagraph"/>
              <w:spacing w:before="14" w:line="261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5B067821" w14:textId="77777777" w:rsidTr="00C7095B">
        <w:trPr>
          <w:trHeight w:val="231"/>
        </w:trPr>
        <w:tc>
          <w:tcPr>
            <w:tcW w:w="10456" w:type="dxa"/>
          </w:tcPr>
          <w:p w14:paraId="02C502BB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5CC4D56E" w14:textId="44DFB619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5B74EA58" w14:textId="359DCB33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01892F95" w14:textId="77777777" w:rsidR="00A153F8" w:rsidRDefault="00A153F8" w:rsidP="00862DC5">
      <w:pPr>
        <w:pStyle w:val="a3"/>
        <w:rPr>
          <w:rFonts w:ascii="Gotham Pro Black"/>
          <w:b/>
          <w:sz w:val="20"/>
        </w:rPr>
      </w:pPr>
    </w:p>
    <w:p w14:paraId="2E8E9E05" w14:textId="77777777" w:rsidR="00217A85" w:rsidRDefault="00217A85" w:rsidP="00862DC5">
      <w:pPr>
        <w:pStyle w:val="a3"/>
        <w:rPr>
          <w:rFonts w:ascii="Gotham Pro Black"/>
          <w:b/>
          <w:sz w:val="20"/>
        </w:rPr>
      </w:pPr>
    </w:p>
    <w:p w14:paraId="063CB9BA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2BC42D83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1D3B2E52" w14:textId="407B2A16" w:rsidR="006E2223" w:rsidRDefault="006E2223" w:rsidP="00737A09">
            <w:pPr>
              <w:pStyle w:val="TableParagraph"/>
              <w:spacing w:before="15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6E2223">
              <w:rPr>
                <w:b/>
                <w:bCs/>
                <w:color w:val="231F20"/>
                <w:sz w:val="20"/>
                <w:szCs w:val="20"/>
              </w:rPr>
              <w:t xml:space="preserve">РЕАЛІЗАЦІЯ ТА ІНТЕГРАЦІЯ </w:t>
            </w:r>
          </w:p>
          <w:p w14:paraId="18185F63" w14:textId="60753390" w:rsidR="006E2223" w:rsidRPr="00A153F8" w:rsidRDefault="006E2223" w:rsidP="00A153F8">
            <w:pPr>
              <w:pStyle w:val="TableParagraph"/>
              <w:numPr>
                <w:ilvl w:val="0"/>
                <w:numId w:val="9"/>
              </w:numPr>
              <w:spacing w:before="15"/>
              <w:ind w:left="556"/>
              <w:rPr>
                <w:color w:val="231F20"/>
                <w:sz w:val="18"/>
              </w:rPr>
            </w:pPr>
            <w:r w:rsidRPr="00A153F8">
              <w:rPr>
                <w:color w:val="231F20"/>
                <w:sz w:val="18"/>
              </w:rPr>
              <w:t>як рішення було впроваджено в бізнес-процеси; терміни реалізації; охоплення (магазини, користувачі, процеси тощо); інтеграція з наявними системами та даними.</w:t>
            </w:r>
          </w:p>
          <w:p w14:paraId="3F228E91" w14:textId="1B3443F2" w:rsidR="000D3FFB" w:rsidRDefault="000C1B66" w:rsidP="00737A09">
            <w:pPr>
              <w:pStyle w:val="TableParagraph"/>
              <w:spacing w:before="15"/>
              <w:ind w:left="80"/>
              <w:rPr>
                <w:i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0DB9EE25" w14:textId="77777777" w:rsidTr="00C7095B">
        <w:trPr>
          <w:trHeight w:val="231"/>
        </w:trPr>
        <w:tc>
          <w:tcPr>
            <w:tcW w:w="10456" w:type="dxa"/>
          </w:tcPr>
          <w:p w14:paraId="2012D674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30F1B84A" w14:textId="180257F5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2CF51045" w14:textId="2F4F1181" w:rsidR="00737A09" w:rsidRDefault="00737A09" w:rsidP="00862DC5">
      <w:pPr>
        <w:pStyle w:val="a3"/>
        <w:rPr>
          <w:rFonts w:ascii="Gotham Pro Black"/>
          <w:b/>
          <w:sz w:val="20"/>
        </w:rPr>
      </w:pPr>
    </w:p>
    <w:p w14:paraId="075F4C0C" w14:textId="06F3289F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396A05CC" w14:textId="77777777" w:rsidR="00A153F8" w:rsidRDefault="00A153F8" w:rsidP="00862DC5">
      <w:pPr>
        <w:pStyle w:val="a3"/>
        <w:rPr>
          <w:rFonts w:ascii="Gotham Pro Black"/>
          <w:b/>
          <w:sz w:val="20"/>
        </w:rPr>
      </w:pPr>
    </w:p>
    <w:p w14:paraId="46FB7368" w14:textId="77777777" w:rsidR="00DA7D4D" w:rsidRDefault="00DA7D4D" w:rsidP="00862DC5">
      <w:pPr>
        <w:pStyle w:val="a3"/>
        <w:rPr>
          <w:rFonts w:ascii="Gotham Pro Black"/>
          <w:b/>
          <w:sz w:val="20"/>
        </w:rPr>
      </w:pPr>
    </w:p>
    <w:p w14:paraId="7DB99E03" w14:textId="77777777" w:rsidR="00DE431C" w:rsidRDefault="00DE431C" w:rsidP="00DE431C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DE431C" w14:paraId="68821237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143358CC" w14:textId="5FCAE585" w:rsidR="000D3FFB" w:rsidRDefault="000D3FFB" w:rsidP="00737A09">
            <w:pPr>
              <w:pStyle w:val="TableParagraph"/>
              <w:spacing w:before="15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0D3FFB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БІЗНЕС</w:t>
            </w:r>
            <w:r w:rsidR="00CB186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-</w:t>
            </w:r>
            <w:r w:rsidRPr="000D3FFB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РЕЗУЛЬТАТИ</w:t>
            </w:r>
          </w:p>
          <w:p w14:paraId="5CDB172E" w14:textId="77777777" w:rsidR="00A153F8" w:rsidRPr="00A153F8" w:rsidRDefault="006E2223" w:rsidP="00A153F8">
            <w:pPr>
              <w:pStyle w:val="TableParagraph"/>
              <w:numPr>
                <w:ilvl w:val="0"/>
                <w:numId w:val="9"/>
              </w:numPr>
              <w:spacing w:before="15"/>
              <w:ind w:left="556"/>
              <w:rPr>
                <w:rFonts w:eastAsia="Calibri" w:cstheme="majorHAnsi"/>
                <w:iCs/>
                <w:sz w:val="18"/>
                <w:szCs w:val="18"/>
              </w:rPr>
            </w:pPr>
            <w:r w:rsidRPr="00A153F8">
              <w:rPr>
                <w:rFonts w:eastAsia="Calibri" w:cstheme="majorHAnsi"/>
                <w:iCs/>
                <w:sz w:val="18"/>
                <w:szCs w:val="18"/>
              </w:rPr>
              <w:t xml:space="preserve">приріст продажів/конверсії, скорочення витрат або часу, підвищення продуктивності, точності прогнозування, покращення CX, зменшення втрат;  </w:t>
            </w:r>
          </w:p>
          <w:p w14:paraId="306F21BC" w14:textId="58C37136" w:rsidR="006E2223" w:rsidRPr="00A153F8" w:rsidRDefault="006E2223" w:rsidP="00A153F8">
            <w:pPr>
              <w:pStyle w:val="TableParagraph"/>
              <w:numPr>
                <w:ilvl w:val="0"/>
                <w:numId w:val="9"/>
              </w:numPr>
              <w:spacing w:before="15"/>
              <w:ind w:left="556"/>
              <w:rPr>
                <w:rFonts w:eastAsia="Calibri" w:cstheme="majorHAnsi"/>
                <w:iCs/>
                <w:sz w:val="18"/>
                <w:szCs w:val="18"/>
              </w:rPr>
            </w:pPr>
            <w:r w:rsidRPr="00A153F8">
              <w:rPr>
                <w:rFonts w:eastAsia="Calibri" w:cstheme="majorHAnsi"/>
                <w:iCs/>
                <w:sz w:val="18"/>
                <w:szCs w:val="18"/>
              </w:rPr>
              <w:t>інші KPI, визначені компанією</w:t>
            </w:r>
            <w:r w:rsidR="00A153F8" w:rsidRPr="00A153F8">
              <w:rPr>
                <w:rFonts w:eastAsia="Calibri" w:cstheme="majorHAnsi"/>
                <w:iCs/>
                <w:sz w:val="18"/>
                <w:szCs w:val="18"/>
              </w:rPr>
              <w:t>.</w:t>
            </w:r>
          </w:p>
          <w:p w14:paraId="3EFE87AE" w14:textId="64732569" w:rsidR="00295AF0" w:rsidRPr="000D3FFB" w:rsidRDefault="00737A09" w:rsidP="00737A09">
            <w:pPr>
              <w:pStyle w:val="TableParagraph"/>
              <w:spacing w:before="15"/>
              <w:ind w:left="80"/>
              <w:rPr>
                <w:rFonts w:eastAsia="Calibri" w:cstheme="majorHAnsi"/>
                <w:i/>
                <w:sz w:val="18"/>
                <w:szCs w:val="18"/>
              </w:rPr>
            </w:pPr>
            <w:r w:rsidRPr="00A153F8">
              <w:rPr>
                <w:rFonts w:eastAsia="Calibri" w:cstheme="majorHAnsi"/>
                <w:i/>
                <w:sz w:val="18"/>
                <w:szCs w:val="18"/>
              </w:rPr>
              <w:t>можна у відносних величинах (%)</w:t>
            </w:r>
            <w:r w:rsidRPr="000D3FFB">
              <w:rPr>
                <w:rFonts w:eastAsia="Calibri" w:cstheme="majorHAnsi"/>
                <w:i/>
                <w:sz w:val="18"/>
                <w:szCs w:val="18"/>
              </w:rPr>
              <w:t xml:space="preserve"> </w:t>
            </w:r>
          </w:p>
          <w:p w14:paraId="11363AFF" w14:textId="71385F32" w:rsidR="00DE431C" w:rsidRDefault="000C1B66" w:rsidP="00737A09">
            <w:pPr>
              <w:pStyle w:val="TableParagraph"/>
              <w:spacing w:before="15"/>
              <w:ind w:left="80"/>
              <w:rPr>
                <w:i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DE431C" w14:paraId="18CBEE64" w14:textId="77777777" w:rsidTr="00C7095B">
        <w:trPr>
          <w:trHeight w:val="231"/>
        </w:trPr>
        <w:tc>
          <w:tcPr>
            <w:tcW w:w="10456" w:type="dxa"/>
          </w:tcPr>
          <w:p w14:paraId="6101B00E" w14:textId="77777777" w:rsidR="00DE431C" w:rsidRDefault="00DE431C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62853BFB" w14:textId="77777777" w:rsidR="00DE431C" w:rsidRDefault="00DE431C" w:rsidP="00DE431C">
      <w:pPr>
        <w:pStyle w:val="a3"/>
        <w:rPr>
          <w:rFonts w:ascii="Gotham Pro Black"/>
          <w:b/>
          <w:sz w:val="20"/>
        </w:rPr>
      </w:pPr>
    </w:p>
    <w:p w14:paraId="17D61179" w14:textId="336D44A1" w:rsidR="00DE431C" w:rsidRDefault="00DE431C" w:rsidP="00862DC5">
      <w:pPr>
        <w:pStyle w:val="a3"/>
        <w:rPr>
          <w:rFonts w:ascii="Gotham Pro Black"/>
          <w:b/>
          <w:sz w:val="20"/>
        </w:rPr>
      </w:pPr>
    </w:p>
    <w:p w14:paraId="01EEAAA9" w14:textId="77777777" w:rsidR="00A153F8" w:rsidRDefault="00A153F8" w:rsidP="00862DC5">
      <w:pPr>
        <w:pStyle w:val="a3"/>
        <w:rPr>
          <w:rFonts w:ascii="Gotham Pro Black"/>
          <w:b/>
          <w:sz w:val="20"/>
        </w:rPr>
      </w:pPr>
    </w:p>
    <w:p w14:paraId="4437C739" w14:textId="77777777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2AE2B578" w14:textId="77777777" w:rsidR="00862DC5" w:rsidRPr="002C11A2" w:rsidRDefault="00862DC5" w:rsidP="00862DC5">
      <w:pPr>
        <w:pStyle w:val="a3"/>
        <w:spacing w:before="5"/>
        <w:rPr>
          <w:rFonts w:ascii="Gotham Pro Black"/>
          <w:b/>
          <w:sz w:val="12"/>
          <w:szCs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0AB0C95B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234F36CA" w14:textId="77777777" w:rsidR="00A153F8" w:rsidRDefault="00A153F8" w:rsidP="00A153F8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ПІДТВЕРДЖЕННЯ РЕАЛІЗАЦІЇ </w:t>
            </w:r>
          </w:p>
          <w:p w14:paraId="30F5B521" w14:textId="645C49CB" w:rsidR="00A153F8" w:rsidRPr="005801FF" w:rsidRDefault="00A153F8" w:rsidP="00A153F8">
            <w:pPr>
              <w:pStyle w:val="TableParagraph"/>
              <w:numPr>
                <w:ilvl w:val="0"/>
                <w:numId w:val="10"/>
              </w:numPr>
              <w:spacing w:before="15" w:line="261" w:lineRule="auto"/>
              <w:ind w:left="556" w:hanging="142"/>
              <w:rPr>
                <w:rFonts w:eastAsia="Calibri" w:cstheme="majorHAnsi"/>
                <w:i/>
                <w:sz w:val="18"/>
                <w:szCs w:val="18"/>
              </w:rPr>
            </w:pPr>
            <w:r w:rsidRPr="0096598E">
              <w:rPr>
                <w:rFonts w:eastAsia="Calibri" w:cstheme="majorHAnsi"/>
                <w:iCs/>
                <w:sz w:val="18"/>
                <w:szCs w:val="18"/>
              </w:rPr>
              <w:t xml:space="preserve">презентація; </w:t>
            </w:r>
            <w:r w:rsidR="000C1B66">
              <w:rPr>
                <w:rFonts w:eastAsia="Calibri" w:cstheme="majorHAnsi"/>
                <w:iCs/>
                <w:sz w:val="18"/>
                <w:szCs w:val="18"/>
              </w:rPr>
              <w:t>фото до та після</w:t>
            </w:r>
            <w:r w:rsidRPr="0096598E">
              <w:rPr>
                <w:rFonts w:eastAsia="Calibri" w:cstheme="majorHAnsi"/>
                <w:iCs/>
                <w:sz w:val="18"/>
                <w:szCs w:val="18"/>
              </w:rPr>
              <w:t>; відео; скріншоти; аналітика; інші підтверджуючі матеріали</w:t>
            </w:r>
            <w:r>
              <w:rPr>
                <w:rFonts w:eastAsia="Calibri" w:cstheme="majorHAnsi"/>
                <w:i/>
                <w:sz w:val="18"/>
                <w:szCs w:val="18"/>
              </w:rPr>
              <w:t>.</w:t>
            </w:r>
          </w:p>
          <w:p w14:paraId="1A996B29" w14:textId="5D329358" w:rsidR="00862DC5" w:rsidRPr="006C504A" w:rsidRDefault="00A153F8" w:rsidP="00A153F8">
            <w:pPr>
              <w:pStyle w:val="TableParagraph"/>
              <w:spacing w:before="15" w:line="261" w:lineRule="auto"/>
              <w:ind w:left="80"/>
              <w:rPr>
                <w:iCs/>
                <w:sz w:val="18"/>
                <w:szCs w:val="18"/>
              </w:rPr>
            </w:pPr>
            <w:r w:rsidRPr="0096598E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заповнюйте згідно із пунктом 4 Вимог до заповнення профайлу</w:t>
            </w:r>
          </w:p>
        </w:tc>
      </w:tr>
      <w:tr w:rsidR="00862DC5" w14:paraId="3ED9EF39" w14:textId="77777777" w:rsidTr="00C7095B">
        <w:trPr>
          <w:trHeight w:val="231"/>
        </w:trPr>
        <w:tc>
          <w:tcPr>
            <w:tcW w:w="10456" w:type="dxa"/>
          </w:tcPr>
          <w:p w14:paraId="3B296A25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49BB391F" w14:textId="77777777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7382DBB5" w14:textId="77777777" w:rsidR="00862DC5" w:rsidRDefault="00862DC5" w:rsidP="00862DC5">
      <w:pPr>
        <w:pStyle w:val="a3"/>
        <w:rPr>
          <w:rFonts w:ascii="Gotham Pro Black"/>
          <w:b/>
          <w:sz w:val="24"/>
        </w:rPr>
      </w:pPr>
    </w:p>
    <w:p w14:paraId="7E33A104" w14:textId="77777777" w:rsidR="00862DC5" w:rsidRDefault="00862DC5" w:rsidP="00862DC5">
      <w:pPr>
        <w:pStyle w:val="a3"/>
        <w:spacing w:before="1"/>
        <w:rPr>
          <w:rFonts w:ascii="Gotham Pro Black"/>
          <w:b/>
          <w:sz w:val="34"/>
        </w:rPr>
      </w:pPr>
    </w:p>
    <w:p w14:paraId="1DB516CF" w14:textId="1C52FD6A" w:rsidR="00862DC5" w:rsidRDefault="000D3FFB" w:rsidP="00862DC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4738BC85" w14:textId="77777777" w:rsidR="00862DC5" w:rsidRDefault="00862DC5" w:rsidP="00862DC5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862DC5" w14:paraId="1C3D4AF8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66A5126E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65C0F72D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6D764CC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042ABB9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18C281DF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18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8FCFB3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297133C9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7671D2C0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7AEF49B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5DEAA4AA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DBBFD1B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FE9A522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1710FA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76DC6482" w14:textId="77777777" w:rsidR="00862DC5" w:rsidRDefault="00862DC5" w:rsidP="00862DC5"/>
    <w:p w14:paraId="76DF1A34" w14:textId="77777777" w:rsidR="00862DC5" w:rsidRDefault="00862DC5" w:rsidP="00862DC5">
      <w:pPr>
        <w:ind w:left="3960" w:right="3960"/>
        <w:jc w:val="center"/>
      </w:pPr>
    </w:p>
    <w:sectPr w:rsidR="00862DC5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5B03"/>
    <w:multiLevelType w:val="hybridMultilevel"/>
    <w:tmpl w:val="B8286962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 w15:restartNumberingAfterBreak="0">
    <w:nsid w:val="11384CA9"/>
    <w:multiLevelType w:val="hybridMultilevel"/>
    <w:tmpl w:val="513E3CF0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2D1B13"/>
    <w:multiLevelType w:val="hybridMultilevel"/>
    <w:tmpl w:val="B1BAAD68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0E7AB7"/>
    <w:multiLevelType w:val="hybridMultilevel"/>
    <w:tmpl w:val="0D781478"/>
    <w:lvl w:ilvl="0" w:tplc="B5642F80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923211A0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7620141A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7786BF60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77AEE77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70E2F50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6EE83F8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CCFF2E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174C24A8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4" w15:restartNumberingAfterBreak="0">
    <w:nsid w:val="34282B46"/>
    <w:multiLevelType w:val="hybridMultilevel"/>
    <w:tmpl w:val="52CA5F8C"/>
    <w:lvl w:ilvl="0" w:tplc="A9BE8E94">
      <w:numFmt w:val="bullet"/>
      <w:lvlText w:val="-"/>
      <w:lvlJc w:val="left"/>
      <w:pPr>
        <w:ind w:left="885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0B235B"/>
    <w:multiLevelType w:val="hybridMultilevel"/>
    <w:tmpl w:val="2B3E56AE"/>
    <w:lvl w:ilvl="0" w:tplc="EF567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B60119"/>
    <w:multiLevelType w:val="hybridMultilevel"/>
    <w:tmpl w:val="8CAC275C"/>
    <w:lvl w:ilvl="0" w:tplc="788ACE12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26CA93D2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54744A2C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0DB6526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0FE4252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F5AA427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1AE290F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B9D010BA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F904AC42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9" w15:restartNumberingAfterBreak="0">
    <w:nsid w:val="52EA2EA1"/>
    <w:multiLevelType w:val="hybridMultilevel"/>
    <w:tmpl w:val="3120FE38"/>
    <w:lvl w:ilvl="0" w:tplc="A9BE8E94"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9"/>
  </w:num>
  <w:num w:numId="5">
    <w:abstractNumId w:val="6"/>
  </w:num>
  <w:num w:numId="6">
    <w:abstractNumId w:val="5"/>
  </w:num>
  <w:num w:numId="7">
    <w:abstractNumId w:val="2"/>
  </w:num>
  <w:num w:numId="8">
    <w:abstractNumId w:val="1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C4"/>
    <w:rsid w:val="000254DC"/>
    <w:rsid w:val="000C1B66"/>
    <w:rsid w:val="000D3FFB"/>
    <w:rsid w:val="001348C4"/>
    <w:rsid w:val="00217A85"/>
    <w:rsid w:val="00254623"/>
    <w:rsid w:val="00255710"/>
    <w:rsid w:val="00295AF0"/>
    <w:rsid w:val="002B131D"/>
    <w:rsid w:val="00350C40"/>
    <w:rsid w:val="004B213B"/>
    <w:rsid w:val="004C2632"/>
    <w:rsid w:val="0055108A"/>
    <w:rsid w:val="006C504A"/>
    <w:rsid w:val="006E2223"/>
    <w:rsid w:val="00737A09"/>
    <w:rsid w:val="00792184"/>
    <w:rsid w:val="00862DC5"/>
    <w:rsid w:val="008E65C2"/>
    <w:rsid w:val="009E5D23"/>
    <w:rsid w:val="00A153F8"/>
    <w:rsid w:val="00A25DDC"/>
    <w:rsid w:val="00A77DFB"/>
    <w:rsid w:val="00C2033E"/>
    <w:rsid w:val="00C35E2C"/>
    <w:rsid w:val="00CB186F"/>
    <w:rsid w:val="00CE7ECB"/>
    <w:rsid w:val="00DA7D4D"/>
    <w:rsid w:val="00DE431C"/>
    <w:rsid w:val="00F6632C"/>
    <w:rsid w:val="00FE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6B68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character" w:styleId="a5">
    <w:name w:val="Placeholder Text"/>
    <w:basedOn w:val="a0"/>
    <w:uiPriority w:val="99"/>
    <w:semiHidden/>
    <w:rsid w:val="00CE7ECB"/>
    <w:rPr>
      <w:color w:val="808080"/>
    </w:rPr>
  </w:style>
  <w:style w:type="paragraph" w:styleId="a6">
    <w:name w:val="Normal (Web)"/>
    <w:basedOn w:val="a"/>
    <w:uiPriority w:val="99"/>
    <w:unhideWhenUsed/>
    <w:rsid w:val="002B13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B131D"/>
    <w:rPr>
      <w:b/>
      <w:bCs/>
    </w:rPr>
  </w:style>
  <w:style w:type="character" w:styleId="a8">
    <w:name w:val="Emphasis"/>
    <w:basedOn w:val="a0"/>
    <w:uiPriority w:val="20"/>
    <w:qFormat/>
    <w:rsid w:val="002B131D"/>
    <w:rPr>
      <w:i/>
      <w:iCs/>
    </w:rPr>
  </w:style>
  <w:style w:type="character" w:styleId="a9">
    <w:name w:val="Hyperlink"/>
    <w:basedOn w:val="a0"/>
    <w:uiPriority w:val="99"/>
    <w:unhideWhenUsed/>
    <w:rsid w:val="00A153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Софія</dc:creator>
  <cp:lastModifiedBy>Наталя Підвишенна</cp:lastModifiedBy>
  <cp:revision>22</cp:revision>
  <dcterms:created xsi:type="dcterms:W3CDTF">2025-08-22T08:09:00Z</dcterms:created>
  <dcterms:modified xsi:type="dcterms:W3CDTF">2026-09-01T10:43:00Z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