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D9181" w14:textId="7FA7C7B7" w:rsidR="001348C4" w:rsidRDefault="00FB2365">
      <w:pPr>
        <w:pStyle w:val="a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15729152" behindDoc="0" locked="0" layoutInCell="1" allowOverlap="1" wp14:anchorId="62A5BFB3" wp14:editId="79A52BA0">
            <wp:simplePos x="0" y="0"/>
            <wp:positionH relativeFrom="column">
              <wp:posOffset>0</wp:posOffset>
            </wp:positionH>
            <wp:positionV relativeFrom="paragraph">
              <wp:posOffset>962</wp:posOffset>
            </wp:positionV>
            <wp:extent cx="7560310" cy="1984356"/>
            <wp:effectExtent l="0" t="0" r="2540" b="0"/>
            <wp:wrapNone/>
            <wp:docPr id="3" name="docshap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ocshape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984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B13FEFF" w14:textId="77777777" w:rsidR="001348C4" w:rsidRDefault="001348C4">
      <w:pPr>
        <w:pStyle w:val="a3"/>
        <w:rPr>
          <w:rFonts w:ascii="Times New Roman"/>
          <w:sz w:val="20"/>
        </w:rPr>
      </w:pPr>
    </w:p>
    <w:p w14:paraId="092A3D4E" w14:textId="77777777" w:rsidR="001348C4" w:rsidRDefault="001348C4">
      <w:pPr>
        <w:pStyle w:val="a3"/>
        <w:rPr>
          <w:rFonts w:ascii="Times New Roman"/>
          <w:sz w:val="20"/>
        </w:rPr>
      </w:pPr>
    </w:p>
    <w:p w14:paraId="347E8372" w14:textId="77777777" w:rsidR="001348C4" w:rsidRDefault="001348C4">
      <w:pPr>
        <w:pStyle w:val="a3"/>
        <w:rPr>
          <w:rFonts w:ascii="Times New Roman"/>
          <w:sz w:val="20"/>
        </w:rPr>
      </w:pPr>
    </w:p>
    <w:p w14:paraId="74858966" w14:textId="77777777" w:rsidR="001348C4" w:rsidRDefault="001348C4">
      <w:pPr>
        <w:pStyle w:val="a3"/>
        <w:rPr>
          <w:rFonts w:ascii="Times New Roman"/>
          <w:sz w:val="20"/>
        </w:rPr>
      </w:pPr>
    </w:p>
    <w:p w14:paraId="41F4F7DB" w14:textId="77777777" w:rsidR="001348C4" w:rsidRDefault="001348C4">
      <w:pPr>
        <w:pStyle w:val="a3"/>
        <w:rPr>
          <w:rFonts w:ascii="Times New Roman"/>
          <w:sz w:val="20"/>
        </w:rPr>
      </w:pPr>
    </w:p>
    <w:p w14:paraId="6DD55250" w14:textId="77777777" w:rsidR="001348C4" w:rsidRDefault="001348C4">
      <w:pPr>
        <w:pStyle w:val="a3"/>
        <w:rPr>
          <w:rFonts w:ascii="Times New Roman"/>
          <w:sz w:val="20"/>
        </w:rPr>
      </w:pPr>
    </w:p>
    <w:p w14:paraId="2BC3CB63" w14:textId="77777777" w:rsidR="001348C4" w:rsidRDefault="001348C4">
      <w:pPr>
        <w:pStyle w:val="a3"/>
        <w:rPr>
          <w:rFonts w:ascii="Times New Roman"/>
          <w:sz w:val="20"/>
        </w:rPr>
      </w:pPr>
    </w:p>
    <w:p w14:paraId="115E666A" w14:textId="77777777" w:rsidR="001348C4" w:rsidRDefault="001348C4">
      <w:pPr>
        <w:pStyle w:val="a3"/>
        <w:rPr>
          <w:rFonts w:ascii="Times New Roman"/>
          <w:sz w:val="20"/>
        </w:rPr>
      </w:pPr>
    </w:p>
    <w:p w14:paraId="6D8BB4FD" w14:textId="77777777" w:rsidR="001348C4" w:rsidRDefault="001348C4">
      <w:pPr>
        <w:pStyle w:val="a3"/>
        <w:rPr>
          <w:rFonts w:ascii="Times New Roman"/>
          <w:sz w:val="20"/>
        </w:rPr>
      </w:pPr>
    </w:p>
    <w:p w14:paraId="23AB4EDD" w14:textId="77777777" w:rsidR="001348C4" w:rsidRDefault="001348C4">
      <w:pPr>
        <w:pStyle w:val="a3"/>
        <w:rPr>
          <w:rFonts w:ascii="Times New Roman"/>
          <w:sz w:val="20"/>
        </w:rPr>
      </w:pPr>
    </w:p>
    <w:p w14:paraId="7DFD3EFC" w14:textId="77777777" w:rsidR="001348C4" w:rsidRDefault="001348C4">
      <w:pPr>
        <w:pStyle w:val="a3"/>
        <w:rPr>
          <w:rFonts w:ascii="Times New Roman"/>
          <w:sz w:val="20"/>
        </w:rPr>
      </w:pPr>
    </w:p>
    <w:p w14:paraId="77664D6B" w14:textId="77777777" w:rsidR="001348C4" w:rsidRDefault="001348C4">
      <w:pPr>
        <w:pStyle w:val="a3"/>
        <w:rPr>
          <w:rFonts w:ascii="Times New Roman"/>
          <w:sz w:val="20"/>
        </w:rPr>
      </w:pPr>
    </w:p>
    <w:p w14:paraId="2AB4F616" w14:textId="77777777" w:rsidR="001348C4" w:rsidRDefault="001348C4">
      <w:pPr>
        <w:pStyle w:val="a3"/>
        <w:spacing w:before="5"/>
        <w:rPr>
          <w:rFonts w:ascii="Times New Roman"/>
          <w:sz w:val="21"/>
        </w:rPr>
      </w:pPr>
    </w:p>
    <w:p w14:paraId="5201B305" w14:textId="5AE7A342" w:rsidR="00862DC5" w:rsidRPr="00CE7ECB" w:rsidRDefault="00217A85" w:rsidP="00CE7ECB">
      <w:pPr>
        <w:ind w:left="3960" w:right="3960"/>
        <w:jc w:val="center"/>
        <w:rPr>
          <w:rFonts w:ascii="Gotham Pro Black" w:hAnsi="Gotham Pro Black"/>
          <w:b/>
          <w:color w:val="81256A"/>
          <w:spacing w:val="-2"/>
          <w:sz w:val="24"/>
        </w:rPr>
      </w:pPr>
      <w:r>
        <w:rPr>
          <w:rFonts w:ascii="Gotham Pro Black" w:hAnsi="Gotham Pro Black"/>
          <w:b/>
          <w:color w:val="81256A"/>
          <w:spacing w:val="-4"/>
          <w:sz w:val="24"/>
        </w:rPr>
        <w:t>ДЕТАЛІ</w:t>
      </w:r>
      <w:r>
        <w:rPr>
          <w:rFonts w:ascii="Gotham Pro Black" w:hAnsi="Gotham Pro Black"/>
          <w:b/>
          <w:color w:val="81256A"/>
          <w:spacing w:val="-9"/>
          <w:sz w:val="24"/>
        </w:rPr>
        <w:t xml:space="preserve"> </w:t>
      </w:r>
      <w:r>
        <w:rPr>
          <w:rFonts w:ascii="Gotham Pro Black" w:hAnsi="Gotham Pro Black"/>
          <w:b/>
          <w:color w:val="81256A"/>
          <w:spacing w:val="-2"/>
          <w:sz w:val="24"/>
        </w:rPr>
        <w:t>ПРОФАЙЛУ</w:t>
      </w:r>
    </w:p>
    <w:p w14:paraId="263DACB9" w14:textId="0EA77F90" w:rsidR="00862DC5" w:rsidRDefault="00862DC5" w:rsidP="00862DC5">
      <w:pPr>
        <w:pStyle w:val="a3"/>
        <w:spacing w:before="9"/>
        <w:rPr>
          <w:rFonts w:ascii="Gotham Pro Black"/>
          <w:b/>
          <w:sz w:val="13"/>
        </w:rPr>
      </w:pPr>
    </w:p>
    <w:tbl>
      <w:tblPr>
        <w:tblStyle w:val="TableNormal"/>
        <w:tblW w:w="0" w:type="auto"/>
        <w:tblInd w:w="776" w:type="dxa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4405"/>
        <w:gridCol w:w="5996"/>
      </w:tblGrid>
      <w:tr w:rsidR="00862DC5" w14:paraId="185B0F88" w14:textId="77777777" w:rsidTr="00C7095B">
        <w:trPr>
          <w:trHeight w:val="521"/>
        </w:trPr>
        <w:tc>
          <w:tcPr>
            <w:tcW w:w="4405" w:type="dxa"/>
            <w:shd w:val="clear" w:color="auto" w:fill="81256A"/>
          </w:tcPr>
          <w:p w14:paraId="2717E9E2" w14:textId="0B98B339" w:rsidR="00862DC5" w:rsidRDefault="00C53276" w:rsidP="00C7095B">
            <w:pPr>
              <w:pStyle w:val="TableParagraph"/>
              <w:spacing w:before="156"/>
              <w:ind w:left="79"/>
              <w:rPr>
                <w:rFonts w:ascii="Gotham Pro Medium" w:hAnsi="Gotham Pro Medium"/>
                <w:sz w:val="20"/>
              </w:rPr>
            </w:pPr>
            <w:r>
              <w:rPr>
                <w:rFonts w:ascii="Gotham Pro Medium" w:hAnsi="Gotham Pro Medium"/>
                <w:color w:val="FFFFFF"/>
                <w:sz w:val="20"/>
              </w:rPr>
              <w:t>ПРІЗВИЩЕ та ІМ</w:t>
            </w:r>
            <w:r>
              <w:rPr>
                <w:rFonts w:ascii="Gotham Pro Medium" w:hAnsi="Gotham Pro Medium"/>
                <w:color w:val="FFFFFF"/>
                <w:sz w:val="20"/>
                <w:lang w:val="en-US"/>
              </w:rPr>
              <w:t>’</w:t>
            </w:r>
            <w:r>
              <w:rPr>
                <w:rFonts w:ascii="Gotham Pro Medium" w:hAnsi="Gotham Pro Medium"/>
                <w:color w:val="FFFFFF"/>
                <w:sz w:val="20"/>
              </w:rPr>
              <w:t>Я</w:t>
            </w:r>
          </w:p>
        </w:tc>
        <w:tc>
          <w:tcPr>
            <w:tcW w:w="5996" w:type="dxa"/>
            <w:tcBorders>
              <w:top w:val="double" w:sz="6" w:space="0" w:color="F8C1D9"/>
              <w:bottom w:val="double" w:sz="6" w:space="0" w:color="F8C1D9"/>
              <w:right w:val="double" w:sz="6" w:space="0" w:color="F8C1D9"/>
            </w:tcBorders>
          </w:tcPr>
          <w:p w14:paraId="5B74512D" w14:textId="0808E28B" w:rsidR="00862DC5" w:rsidRDefault="00862DC5" w:rsidP="00C7095B">
            <w:pPr>
              <w:pStyle w:val="TableParagraph"/>
              <w:rPr>
                <w:i/>
                <w:sz w:val="20"/>
              </w:rPr>
            </w:pPr>
            <w:r>
              <w:rPr>
                <w:i/>
                <w:color w:val="231F20"/>
                <w:sz w:val="20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</w:rPr>
              <w:t>тут</w:t>
            </w:r>
          </w:p>
        </w:tc>
      </w:tr>
      <w:tr w:rsidR="00862DC5" w14:paraId="39B51198" w14:textId="77777777" w:rsidTr="00C7095B">
        <w:trPr>
          <w:trHeight w:val="521"/>
        </w:trPr>
        <w:tc>
          <w:tcPr>
            <w:tcW w:w="4405" w:type="dxa"/>
            <w:shd w:val="clear" w:color="auto" w:fill="81256A"/>
          </w:tcPr>
          <w:p w14:paraId="786F8242" w14:textId="77777777" w:rsidR="00862DC5" w:rsidRDefault="00862DC5" w:rsidP="00C7095B">
            <w:pPr>
              <w:pStyle w:val="TableParagraph"/>
              <w:spacing w:before="156"/>
              <w:ind w:left="79"/>
              <w:rPr>
                <w:rFonts w:ascii="Gotham Pro Medium" w:hAnsi="Gotham Pro Medium"/>
                <w:sz w:val="20"/>
              </w:rPr>
            </w:pPr>
            <w:r>
              <w:rPr>
                <w:rFonts w:ascii="Gotham Pro Medium" w:hAnsi="Gotham Pro Medium"/>
                <w:color w:val="FFFFFF"/>
                <w:sz w:val="20"/>
              </w:rPr>
              <w:t>НАЗВА</w:t>
            </w:r>
            <w:r>
              <w:rPr>
                <w:rFonts w:ascii="Gotham Pro Medium" w:hAnsi="Gotham Pro Medium"/>
                <w:color w:val="FFFFFF"/>
                <w:spacing w:val="10"/>
                <w:sz w:val="20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pacing w:val="-2"/>
                <w:sz w:val="20"/>
              </w:rPr>
              <w:t>НОМІНАЦІЇ</w:t>
            </w:r>
          </w:p>
        </w:tc>
        <w:tc>
          <w:tcPr>
            <w:tcW w:w="5996" w:type="dxa"/>
            <w:tcBorders>
              <w:top w:val="double" w:sz="6" w:space="0" w:color="F8C1D9"/>
              <w:bottom w:val="double" w:sz="6" w:space="0" w:color="F8C1D9"/>
              <w:right w:val="double" w:sz="6" w:space="0" w:color="F8C1D9"/>
            </w:tcBorders>
          </w:tcPr>
          <w:p w14:paraId="68E52478" w14:textId="49B60F91" w:rsidR="00862DC5" w:rsidRPr="008B4D66" w:rsidRDefault="00C53276" w:rsidP="00C7095B">
            <w:pPr>
              <w:pStyle w:val="TableParagraph"/>
              <w:rPr>
                <w:rFonts w:ascii="Gotham Pro Medium" w:hAnsi="Gotham Pro Medium"/>
                <w:b/>
                <w:bCs/>
                <w:i/>
              </w:rPr>
            </w:pPr>
            <w:r>
              <w:rPr>
                <w:rFonts w:ascii="Gotham Pro Medium" w:hAnsi="Gotham Pro Medium"/>
                <w:b/>
                <w:bCs/>
                <w:i/>
              </w:rPr>
              <w:t>Лідер року в торговельній нерухомості</w:t>
            </w:r>
          </w:p>
        </w:tc>
      </w:tr>
      <w:tr w:rsidR="00862DC5" w14:paraId="4F596F86" w14:textId="77777777" w:rsidTr="007D7266">
        <w:trPr>
          <w:trHeight w:val="790"/>
        </w:trPr>
        <w:tc>
          <w:tcPr>
            <w:tcW w:w="4405" w:type="dxa"/>
            <w:shd w:val="clear" w:color="auto" w:fill="81256A"/>
          </w:tcPr>
          <w:p w14:paraId="7270D3AD" w14:textId="07F86FD8" w:rsidR="00862DC5" w:rsidRPr="00C53276" w:rsidRDefault="00862DC5" w:rsidP="00C7095B">
            <w:pPr>
              <w:pStyle w:val="TableParagraph"/>
              <w:spacing w:before="156"/>
              <w:rPr>
                <w:rFonts w:ascii="Gotham Pro Medium" w:hAnsi="Gotham Pro Medium"/>
                <w:sz w:val="20"/>
                <w:lang w:val="en-US"/>
              </w:rPr>
            </w:pPr>
            <w:r>
              <w:rPr>
                <w:rFonts w:ascii="Gotham Pro Medium" w:hAnsi="Gotham Pro Medium"/>
                <w:color w:val="FFFFFF"/>
                <w:sz w:val="20"/>
              </w:rPr>
              <w:t>Посилання</w:t>
            </w:r>
            <w:r>
              <w:rPr>
                <w:rFonts w:ascii="Gotham Pro Medium" w:hAnsi="Gotham Pro Medium"/>
                <w:color w:val="FFFFFF"/>
                <w:spacing w:val="-5"/>
                <w:sz w:val="20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z w:val="20"/>
              </w:rPr>
              <w:t>на</w:t>
            </w:r>
            <w:r>
              <w:rPr>
                <w:rFonts w:ascii="Gotham Pro Medium" w:hAnsi="Gotham Pro Medium"/>
                <w:color w:val="FFFFFF"/>
                <w:spacing w:val="-4"/>
                <w:sz w:val="20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pacing w:val="-2"/>
                <w:sz w:val="20"/>
              </w:rPr>
              <w:t>соц</w:t>
            </w:r>
            <w:r w:rsidR="00255710">
              <w:rPr>
                <w:rFonts w:ascii="Gotham Pro Medium" w:hAnsi="Gotham Pro Medium"/>
                <w:color w:val="FFFFFF"/>
                <w:spacing w:val="-2"/>
                <w:sz w:val="20"/>
              </w:rPr>
              <w:t xml:space="preserve">іальні </w:t>
            </w:r>
            <w:r>
              <w:rPr>
                <w:rFonts w:ascii="Gotham Pro Medium" w:hAnsi="Gotham Pro Medium"/>
                <w:color w:val="FFFFFF"/>
                <w:spacing w:val="-2"/>
                <w:sz w:val="20"/>
              </w:rPr>
              <w:t>мережі</w:t>
            </w:r>
            <w:r w:rsidR="00C53276">
              <w:rPr>
                <w:rFonts w:ascii="Gotham Pro Medium" w:hAnsi="Gotham Pro Medium"/>
                <w:color w:val="FFFFFF"/>
                <w:spacing w:val="-2"/>
                <w:sz w:val="20"/>
                <w:lang w:val="en-US"/>
              </w:rPr>
              <w:t xml:space="preserve"> (Facebook, LinkedIn)</w:t>
            </w:r>
          </w:p>
        </w:tc>
        <w:tc>
          <w:tcPr>
            <w:tcW w:w="5996" w:type="dxa"/>
            <w:tcBorders>
              <w:top w:val="double" w:sz="6" w:space="0" w:color="F8C1D9"/>
              <w:bottom w:val="double" w:sz="6" w:space="0" w:color="F8C1D9"/>
              <w:right w:val="double" w:sz="6" w:space="0" w:color="F8C1D9"/>
            </w:tcBorders>
          </w:tcPr>
          <w:p w14:paraId="6D757D6B" w14:textId="77777777" w:rsidR="00862DC5" w:rsidRDefault="00862DC5" w:rsidP="00C7095B">
            <w:pPr>
              <w:pStyle w:val="TableParagraph"/>
              <w:rPr>
                <w:i/>
                <w:sz w:val="20"/>
              </w:rPr>
            </w:pPr>
            <w:r>
              <w:rPr>
                <w:i/>
                <w:color w:val="231F20"/>
                <w:sz w:val="20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</w:rPr>
              <w:t>тут</w:t>
            </w:r>
          </w:p>
        </w:tc>
      </w:tr>
    </w:tbl>
    <w:p w14:paraId="2C99457D" w14:textId="1297A267" w:rsidR="00FB3BC1" w:rsidRDefault="00FB2365" w:rsidP="00862DC5">
      <w:pPr>
        <w:pStyle w:val="a3"/>
        <w:rPr>
          <w:rFonts w:ascii="Gotham Pro Black"/>
          <w:b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10C58831" wp14:editId="39573C2F">
                <wp:simplePos x="0" y="0"/>
                <wp:positionH relativeFrom="page">
                  <wp:posOffset>495300</wp:posOffset>
                </wp:positionH>
                <wp:positionV relativeFrom="paragraph">
                  <wp:posOffset>3096260</wp:posOffset>
                </wp:positionV>
                <wp:extent cx="6639560" cy="3781425"/>
                <wp:effectExtent l="0" t="0" r="8890" b="9525"/>
                <wp:wrapTopAndBottom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9560" cy="3781425"/>
                        </a:xfrm>
                        <a:prstGeom prst="rect">
                          <a:avLst/>
                        </a:prstGeom>
                        <a:solidFill>
                          <a:srgbClr val="EDEDE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681481" w14:textId="77777777" w:rsidR="00FB2365" w:rsidRDefault="00FB2365" w:rsidP="00FB2365">
                            <w:pPr>
                              <w:spacing w:before="173"/>
                              <w:ind w:left="2268" w:right="2630"/>
                              <w:jc w:val="center"/>
                              <w:rPr>
                                <w:rFonts w:ascii="Gotham Pro" w:hAnsi="Gotham Pro"/>
                                <w:b/>
                                <w:color w:val="81256A"/>
                                <w:spacing w:val="-2"/>
                                <w:sz w:val="24"/>
                              </w:rPr>
                            </w:pPr>
                            <w:bookmarkStart w:id="0" w:name="_Hlk238631882"/>
                            <w:bookmarkStart w:id="1" w:name="_Hlk238631883"/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z w:val="24"/>
                              </w:rPr>
                              <w:t>ВИМОГИ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pacing w:val="2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z w:val="24"/>
                              </w:rPr>
                              <w:t>ДО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pacing w:val="2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z w:val="24"/>
                              </w:rPr>
                              <w:t>ЗАПОВНЕННЯ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pacing w:val="2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pacing w:val="-2"/>
                                <w:sz w:val="24"/>
                              </w:rPr>
                              <w:t>ПРОФАЙЛУ</w:t>
                            </w:r>
                          </w:p>
                          <w:p w14:paraId="26E74A51" w14:textId="03E9372C" w:rsidR="00FB2365" w:rsidRDefault="00FB2365" w:rsidP="00FB2365">
                            <w:pPr>
                              <w:spacing w:before="173"/>
                              <w:ind w:left="426" w:right="2630"/>
                              <w:jc w:val="center"/>
                              <w:rPr>
                                <w:rFonts w:ascii="Gotham Pro" w:hAnsi="Gotham Pro"/>
                                <w:b/>
                                <w:color w:val="81256A"/>
                                <w:spacing w:val="-2"/>
                                <w:sz w:val="24"/>
                              </w:rPr>
                            </w:pPr>
                            <w:r>
                              <w:rPr>
                                <w:rFonts w:ascii="Gotham Pro" w:hAnsi="Gotham Pro"/>
                                <w:b/>
                                <w:noProof/>
                                <w:color w:val="81256A"/>
                                <w:spacing w:val="-2"/>
                                <w:sz w:val="24"/>
                              </w:rPr>
                              <w:drawing>
                                <wp:inline distT="0" distB="0" distL="0" distR="0" wp14:anchorId="39EB3549" wp14:editId="27ABC675">
                                  <wp:extent cx="6019800" cy="476250"/>
                                  <wp:effectExtent l="0" t="0" r="0" b="0"/>
                                  <wp:docPr id="6" name="Рисунок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019800" cy="476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21ADAC6" w14:textId="77777777" w:rsidR="00FB2365" w:rsidRPr="00FB2365" w:rsidRDefault="00FB2365" w:rsidP="00FB2365">
                            <w:pPr>
                              <w:pStyle w:val="a6"/>
                              <w:numPr>
                                <w:ilvl w:val="0"/>
                                <w:numId w:val="25"/>
                              </w:numPr>
                              <w:spacing w:before="120" w:beforeAutospacing="0" w:after="120" w:afterAutospacing="0"/>
                              <w:ind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FB2365"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Відповіді на всі питання</w:t>
                            </w:r>
                            <w:r w:rsidRPr="00FB2365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: уважно заповніть кожен пункт </w:t>
                            </w:r>
                            <w:proofErr w:type="spellStart"/>
                            <w:r w:rsidRPr="00FB2365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профайлу</w:t>
                            </w:r>
                            <w:proofErr w:type="spellEnd"/>
                            <w:r w:rsidRPr="00FB2365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. Незаповнені або неповні відповіді можуть негативно вплинути на загальне враження та оцінку з боку журі.</w:t>
                            </w:r>
                          </w:p>
                          <w:p w14:paraId="2B478D23" w14:textId="77777777" w:rsidR="00FB2365" w:rsidRPr="00FB2365" w:rsidRDefault="00FB2365" w:rsidP="00FB2365">
                            <w:pPr>
                              <w:pStyle w:val="a6"/>
                              <w:numPr>
                                <w:ilvl w:val="0"/>
                                <w:numId w:val="25"/>
                              </w:numPr>
                              <w:spacing w:before="120" w:beforeAutospacing="0" w:after="120" w:afterAutospacing="0"/>
                              <w:ind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FB2365"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Обсяг тексту</w:t>
                            </w:r>
                            <w:r w:rsidRPr="00FB2365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: рекомендована кількість знаків зазначена біля кожного питання. Просимо дотримуватися цих обсягів для зручності оцінювання.</w:t>
                            </w:r>
                          </w:p>
                          <w:p w14:paraId="72FE3BD2" w14:textId="77777777" w:rsidR="00FB2365" w:rsidRPr="00FB2365" w:rsidRDefault="00FB2365" w:rsidP="00FB2365">
                            <w:pPr>
                              <w:pStyle w:val="a6"/>
                              <w:numPr>
                                <w:ilvl w:val="0"/>
                                <w:numId w:val="25"/>
                              </w:numPr>
                              <w:spacing w:before="120" w:beforeAutospacing="0" w:after="120" w:afterAutospacing="0"/>
                              <w:ind w:hanging="357"/>
                              <w:contextualSpacing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FB2365"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Форматування</w:t>
                            </w:r>
                          </w:p>
                          <w:p w14:paraId="1E49EBC4" w14:textId="77777777" w:rsidR="00FB2365" w:rsidRPr="00FB2365" w:rsidRDefault="00FB2365" w:rsidP="00FB2365">
                            <w:pPr>
                              <w:pStyle w:val="a6"/>
                              <w:numPr>
                                <w:ilvl w:val="1"/>
                                <w:numId w:val="25"/>
                              </w:numPr>
                              <w:spacing w:before="0" w:beforeAutospacing="0" w:after="120" w:afterAutospacing="0"/>
                              <w:ind w:hanging="357"/>
                              <w:contextualSpacing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FB2365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Шрифт: </w:t>
                            </w:r>
                            <w:proofErr w:type="spellStart"/>
                            <w:r w:rsidRPr="00FB2365"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Times</w:t>
                            </w:r>
                            <w:proofErr w:type="spellEnd"/>
                            <w:r w:rsidRPr="00FB2365"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B2365"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New</w:t>
                            </w:r>
                            <w:proofErr w:type="spellEnd"/>
                            <w:r w:rsidRPr="00FB2365"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B2365"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Roman</w:t>
                            </w:r>
                            <w:proofErr w:type="spellEnd"/>
                            <w:r w:rsidRPr="00FB2365"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/ </w:t>
                            </w:r>
                            <w:proofErr w:type="spellStart"/>
                            <w:r w:rsidRPr="00FB2365"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Arial</w:t>
                            </w:r>
                            <w:proofErr w:type="spellEnd"/>
                            <w:r w:rsidRPr="00FB2365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, розмір </w:t>
                            </w:r>
                            <w:r w:rsidRPr="00FB2365"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12</w:t>
                            </w:r>
                          </w:p>
                          <w:p w14:paraId="14E67714" w14:textId="77777777" w:rsidR="00FB2365" w:rsidRPr="00FB2365" w:rsidRDefault="00FB2365" w:rsidP="00FB2365">
                            <w:pPr>
                              <w:pStyle w:val="a6"/>
                              <w:numPr>
                                <w:ilvl w:val="1"/>
                                <w:numId w:val="25"/>
                              </w:numPr>
                              <w:spacing w:before="0" w:beforeAutospacing="0" w:after="120" w:afterAutospacing="0"/>
                              <w:ind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FB2365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Міжрядковий інтервал: </w:t>
                            </w:r>
                            <w:r w:rsidRPr="00FB2365"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1,5</w:t>
                            </w:r>
                          </w:p>
                          <w:p w14:paraId="6872E892" w14:textId="77777777" w:rsidR="00FB2365" w:rsidRPr="00FB2365" w:rsidRDefault="00FB2365" w:rsidP="00FB2365">
                            <w:pPr>
                              <w:pStyle w:val="a6"/>
                              <w:numPr>
                                <w:ilvl w:val="0"/>
                                <w:numId w:val="25"/>
                              </w:numPr>
                              <w:spacing w:before="120" w:beforeAutospacing="0" w:after="120" w:afterAutospacing="0"/>
                              <w:ind w:hanging="357"/>
                              <w:contextualSpacing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FB2365"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Мультимедійні матеріали: будь-які мультимедійні файли </w:t>
                            </w:r>
                            <w:proofErr w:type="spellStart"/>
                            <w:r w:rsidRPr="00FB2365"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додавайте</w:t>
                            </w:r>
                            <w:proofErr w:type="spellEnd"/>
                            <w:r w:rsidRPr="00FB2365"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в </w:t>
                            </w:r>
                            <w:proofErr w:type="spellStart"/>
                            <w:r w:rsidRPr="00FB2365"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профайл</w:t>
                            </w:r>
                            <w:proofErr w:type="spellEnd"/>
                            <w:r w:rsidRPr="00FB2365"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у вигляді посилань</w:t>
                            </w:r>
                          </w:p>
                          <w:p w14:paraId="1B510C9F" w14:textId="77777777" w:rsidR="00FB2365" w:rsidRPr="00FB2365" w:rsidRDefault="00FB2365" w:rsidP="00FB2365">
                            <w:pPr>
                              <w:pStyle w:val="a6"/>
                              <w:numPr>
                                <w:ilvl w:val="1"/>
                                <w:numId w:val="25"/>
                              </w:numPr>
                              <w:spacing w:before="120" w:beforeAutospacing="0" w:after="120" w:afterAutospacing="0"/>
                              <w:ind w:hanging="357"/>
                              <w:contextualSpacing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FB2365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Посилання на матеріали розміщуйте на відповідних сервісах (</w:t>
                            </w:r>
                            <w:proofErr w:type="spellStart"/>
                            <w:r w:rsidRPr="00FB2365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Google</w:t>
                            </w:r>
                            <w:proofErr w:type="spellEnd"/>
                            <w:r w:rsidRPr="00FB2365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B2365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Drive</w:t>
                            </w:r>
                            <w:proofErr w:type="spellEnd"/>
                            <w:r w:rsidRPr="00FB2365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або інші сервіси)</w:t>
                            </w:r>
                          </w:p>
                          <w:p w14:paraId="0F5DF29A" w14:textId="77777777" w:rsidR="00FB2365" w:rsidRPr="00FB2365" w:rsidRDefault="00FB2365" w:rsidP="00FB2365">
                            <w:pPr>
                              <w:pStyle w:val="a6"/>
                              <w:numPr>
                                <w:ilvl w:val="1"/>
                                <w:numId w:val="25"/>
                              </w:numPr>
                              <w:spacing w:before="120" w:beforeAutospacing="0" w:after="120" w:afterAutospacing="0"/>
                              <w:ind w:hanging="357"/>
                              <w:rPr>
                                <w:rStyle w:val="a7"/>
                                <w:rFonts w:ascii="Gotham Pro Light" w:hAnsi="Gotham Pro Light"/>
                                <w:b w:val="0"/>
                                <w:bCs w:val="0"/>
                                <w:sz w:val="20"/>
                                <w:szCs w:val="20"/>
                              </w:rPr>
                            </w:pPr>
                            <w:r w:rsidRPr="00FB2365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Переконайтесь, що посилання буде активним та доступним до перегляду </w:t>
                            </w:r>
                            <w:r w:rsidRPr="00FB2365"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до 31 грудня 2026 року</w:t>
                            </w:r>
                          </w:p>
                          <w:p w14:paraId="2230B253" w14:textId="77777777" w:rsidR="00FB2365" w:rsidRPr="00FB2365" w:rsidRDefault="00FB2365" w:rsidP="00FB2365">
                            <w:pPr>
                              <w:pStyle w:val="a6"/>
                              <w:numPr>
                                <w:ilvl w:val="0"/>
                                <w:numId w:val="25"/>
                              </w:numPr>
                              <w:spacing w:before="120" w:beforeAutospacing="0" w:after="120" w:afterAutospacing="0"/>
                              <w:ind w:hanging="357"/>
                              <w:rPr>
                                <w:rStyle w:val="a8"/>
                                <w:rFonts w:ascii="Gotham Pro Light" w:hAnsi="Gotham Pro Light"/>
                                <w:i w:val="0"/>
                                <w:iCs w:val="0"/>
                                <w:sz w:val="20"/>
                                <w:szCs w:val="20"/>
                              </w:rPr>
                            </w:pPr>
                            <w:r w:rsidRPr="00FB2365"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Контактна особа</w:t>
                            </w:r>
                            <w:r w:rsidRPr="00FB2365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: вкажіть відповідального за підготовку </w:t>
                            </w:r>
                            <w:proofErr w:type="spellStart"/>
                            <w:r w:rsidRPr="00FB2365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профайлу</w:t>
                            </w:r>
                            <w:proofErr w:type="spellEnd"/>
                            <w:r w:rsidRPr="00FB2365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  <w:lang w:val="en-US"/>
                              </w:rPr>
                              <w:t xml:space="preserve">. </w:t>
                            </w:r>
                            <w:r w:rsidRPr="00FB2365">
                              <w:rPr>
                                <w:rStyle w:val="a8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Ця особа може бути контактною у разі уточнень від організаційного комітету.</w:t>
                            </w:r>
                          </w:p>
                          <w:p w14:paraId="4135CC5B" w14:textId="77777777" w:rsidR="00FB2365" w:rsidRPr="00FB2365" w:rsidRDefault="00FB2365" w:rsidP="00FB2365">
                            <w:pPr>
                              <w:pStyle w:val="a6"/>
                              <w:spacing w:before="60" w:beforeAutospacing="0" w:after="60" w:afterAutospacing="0"/>
                              <w:ind w:left="720"/>
                              <w:rPr>
                                <w:rFonts w:ascii="Gotham Pro Light" w:hAnsi="Gotham Pro Light"/>
                                <w:sz w:val="20"/>
                                <w:szCs w:val="20"/>
                              </w:rPr>
                            </w:pPr>
                            <w:r w:rsidRPr="00FB2365">
                              <w:rPr>
                                <w:rFonts w:ascii="Segoe UI Emoji" w:hAnsi="Segoe UI Emoji" w:cs="Segoe UI Emoji"/>
                                <w:color w:val="262626" w:themeColor="text1" w:themeTint="D9"/>
                                <w:sz w:val="20"/>
                                <w:szCs w:val="20"/>
                              </w:rPr>
                              <w:t>⏳</w:t>
                            </w:r>
                            <w:r w:rsidRPr="00FB2365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B2365">
                              <w:rPr>
                                <w:rFonts w:ascii="Gotham Pro Light" w:hAnsi="Gotham Pro Light"/>
                                <w:b/>
                                <w:color w:val="262626" w:themeColor="text1" w:themeTint="D9"/>
                                <w:spacing w:val="-2"/>
                                <w:sz w:val="20"/>
                                <w:szCs w:val="20"/>
                              </w:rPr>
                              <w:t>ДЕДЛАЙН ПОДАЧІ ПРОФАЙЛУ</w:t>
                            </w:r>
                          </w:p>
                          <w:p w14:paraId="47ED8D5C" w14:textId="77777777" w:rsidR="00FB2365" w:rsidRPr="00FB2365" w:rsidRDefault="00FB2365" w:rsidP="00FB2365">
                            <w:pPr>
                              <w:pStyle w:val="a6"/>
                              <w:numPr>
                                <w:ilvl w:val="0"/>
                                <w:numId w:val="25"/>
                              </w:numPr>
                              <w:spacing w:before="120" w:beforeAutospacing="0" w:after="120" w:afterAutospacing="0"/>
                              <w:ind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FB2365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Заповнений </w:t>
                            </w:r>
                            <w:proofErr w:type="spellStart"/>
                            <w:r w:rsidRPr="00FB2365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профайл</w:t>
                            </w:r>
                            <w:proofErr w:type="spellEnd"/>
                            <w:r w:rsidRPr="00FB2365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необхідно подати разом із заявкою на участь через сайт https://awards.rau.ua/ </w:t>
                            </w:r>
                            <w:r w:rsidRPr="00FB2365">
                              <w:rPr>
                                <w:rFonts w:ascii="Gotham Pro Light" w:hAnsi="Gotham Pro Light"/>
                                <w:b/>
                                <w:bCs/>
                                <w:i/>
                                <w:iCs/>
                                <w:color w:val="262626" w:themeColor="text1" w:themeTint="D9"/>
                                <w:sz w:val="20"/>
                                <w:szCs w:val="20"/>
                                <w:highlight w:val="yellow"/>
                                <w:u w:val="single"/>
                              </w:rPr>
                              <w:t>до 2 жовтня 2026 року</w:t>
                            </w:r>
                            <w:r w:rsidRPr="00FB2365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  <w:u w:val="single"/>
                              </w:rPr>
                              <w:t>.</w:t>
                            </w:r>
                            <w:bookmarkEnd w:id="0"/>
                            <w:bookmarkEnd w:id="1"/>
                          </w:p>
                          <w:p w14:paraId="7F54D524" w14:textId="77777777" w:rsidR="00FB2365" w:rsidRDefault="00FB2365" w:rsidP="00FB2365">
                            <w:pPr>
                              <w:pStyle w:val="a6"/>
                              <w:spacing w:before="60" w:beforeAutospacing="0" w:after="60" w:afterAutospacing="0"/>
                              <w:ind w:left="426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7481B44B" w14:textId="77777777" w:rsidR="00FB2365" w:rsidRDefault="00FB2365" w:rsidP="00FB2365">
                            <w:pPr>
                              <w:pStyle w:val="a6"/>
                              <w:spacing w:before="60" w:beforeAutospacing="0" w:after="60" w:afterAutospacing="0"/>
                              <w:ind w:left="426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2EEEA8F1" w14:textId="77777777" w:rsidR="00FB2365" w:rsidRDefault="00FB2365" w:rsidP="00FB2365">
                            <w:pPr>
                              <w:pStyle w:val="a6"/>
                              <w:spacing w:before="60" w:beforeAutospacing="0" w:after="60" w:afterAutospacing="0"/>
                              <w:ind w:left="426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14D3FD98" w14:textId="77777777" w:rsidR="00FB2365" w:rsidRDefault="00FB2365" w:rsidP="00FB2365">
                            <w:pPr>
                              <w:pStyle w:val="a6"/>
                              <w:spacing w:before="60" w:beforeAutospacing="0" w:after="60" w:afterAutospacing="0"/>
                              <w:ind w:left="426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23B4741B" w14:textId="77777777" w:rsidR="00FB2365" w:rsidRDefault="00FB2365" w:rsidP="00FB2365">
                            <w:pPr>
                              <w:pStyle w:val="a6"/>
                              <w:spacing w:before="60" w:beforeAutospacing="0" w:after="60" w:afterAutospacing="0"/>
                              <w:ind w:left="426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11CCACA9" w14:textId="77777777" w:rsidR="007D7266" w:rsidRPr="00350C40" w:rsidRDefault="007D7266" w:rsidP="007D7266">
                            <w:pPr>
                              <w:pStyle w:val="a6"/>
                              <w:spacing w:before="60" w:beforeAutospacing="0" w:after="60" w:afterAutospacing="0"/>
                              <w:ind w:left="426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C58831"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39pt;margin-top:243.8pt;width:522.8pt;height:297.7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" fillcolor="#ededee" stroked="f">
                <v:textbox inset="0,0,0,0">
                  <w:txbxContent>
                    <w:p w14:paraId="0F681481" w14:textId="77777777" w:rsidR="00FB2365" w:rsidRDefault="00FB2365" w:rsidP="00FB2365">
                      <w:pPr>
                        <w:spacing w:before="173"/>
                        <w:ind w:left="2268" w:right="2630"/>
                        <w:jc w:val="center"/>
                        <w:rPr>
                          <w:rFonts w:ascii="Gotham Pro" w:hAnsi="Gotham Pro"/>
                          <w:b/>
                          <w:color w:val="81256A"/>
                          <w:spacing w:val="-2"/>
                          <w:sz w:val="24"/>
                        </w:rPr>
                      </w:pPr>
                      <w:bookmarkStart w:id="2" w:name="_Hlk238631882"/>
                      <w:bookmarkStart w:id="3" w:name="_Hlk238631883"/>
                      <w:r>
                        <w:rPr>
                          <w:rFonts w:ascii="Gotham Pro" w:hAnsi="Gotham Pro"/>
                          <w:b/>
                          <w:color w:val="81256A"/>
                          <w:sz w:val="24"/>
                        </w:rPr>
                        <w:t>ВИМОГИ</w:t>
                      </w:r>
                      <w:r>
                        <w:rPr>
                          <w:rFonts w:ascii="Gotham Pro" w:hAnsi="Gotham Pro"/>
                          <w:b/>
                          <w:color w:val="81256A"/>
                          <w:spacing w:val="22"/>
                          <w:sz w:val="24"/>
                        </w:rPr>
                        <w:t xml:space="preserve"> </w:t>
                      </w:r>
                      <w:r>
                        <w:rPr>
                          <w:rFonts w:ascii="Gotham Pro" w:hAnsi="Gotham Pro"/>
                          <w:b/>
                          <w:color w:val="81256A"/>
                          <w:sz w:val="24"/>
                        </w:rPr>
                        <w:t>ДО</w:t>
                      </w:r>
                      <w:r>
                        <w:rPr>
                          <w:rFonts w:ascii="Gotham Pro" w:hAnsi="Gotham Pro"/>
                          <w:b/>
                          <w:color w:val="81256A"/>
                          <w:spacing w:val="24"/>
                          <w:sz w:val="24"/>
                        </w:rPr>
                        <w:t xml:space="preserve"> </w:t>
                      </w:r>
                      <w:r>
                        <w:rPr>
                          <w:rFonts w:ascii="Gotham Pro" w:hAnsi="Gotham Pro"/>
                          <w:b/>
                          <w:color w:val="81256A"/>
                          <w:sz w:val="24"/>
                        </w:rPr>
                        <w:t>ЗАПОВНЕННЯ</w:t>
                      </w:r>
                      <w:r>
                        <w:rPr>
                          <w:rFonts w:ascii="Gotham Pro" w:hAnsi="Gotham Pro"/>
                          <w:b/>
                          <w:color w:val="81256A"/>
                          <w:spacing w:val="24"/>
                          <w:sz w:val="24"/>
                        </w:rPr>
                        <w:t xml:space="preserve"> </w:t>
                      </w:r>
                      <w:r>
                        <w:rPr>
                          <w:rFonts w:ascii="Gotham Pro" w:hAnsi="Gotham Pro"/>
                          <w:b/>
                          <w:color w:val="81256A"/>
                          <w:spacing w:val="-2"/>
                          <w:sz w:val="24"/>
                        </w:rPr>
                        <w:t>ПРОФАЙЛУ</w:t>
                      </w:r>
                    </w:p>
                    <w:p w14:paraId="26E74A51" w14:textId="03E9372C" w:rsidR="00FB2365" w:rsidRDefault="00FB2365" w:rsidP="00FB2365">
                      <w:pPr>
                        <w:spacing w:before="173"/>
                        <w:ind w:left="426" w:right="2630"/>
                        <w:jc w:val="center"/>
                        <w:rPr>
                          <w:rFonts w:ascii="Gotham Pro" w:hAnsi="Gotham Pro"/>
                          <w:b/>
                          <w:color w:val="81256A"/>
                          <w:spacing w:val="-2"/>
                          <w:sz w:val="24"/>
                        </w:rPr>
                      </w:pPr>
                      <w:r>
                        <w:rPr>
                          <w:rFonts w:ascii="Gotham Pro" w:hAnsi="Gotham Pro"/>
                          <w:b/>
                          <w:noProof/>
                          <w:color w:val="81256A"/>
                          <w:spacing w:val="-2"/>
                          <w:sz w:val="24"/>
                        </w:rPr>
                        <w:drawing>
                          <wp:inline distT="0" distB="0" distL="0" distR="0" wp14:anchorId="39EB3549" wp14:editId="27ABC675">
                            <wp:extent cx="6019800" cy="476250"/>
                            <wp:effectExtent l="0" t="0" r="0" b="0"/>
                            <wp:docPr id="6" name="Рисунок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019800" cy="4762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21ADAC6" w14:textId="77777777" w:rsidR="00FB2365" w:rsidRPr="00FB2365" w:rsidRDefault="00FB2365" w:rsidP="00FB2365">
                      <w:pPr>
                        <w:pStyle w:val="a6"/>
                        <w:numPr>
                          <w:ilvl w:val="0"/>
                          <w:numId w:val="25"/>
                        </w:numPr>
                        <w:spacing w:before="120" w:beforeAutospacing="0" w:after="120" w:afterAutospacing="0"/>
                        <w:ind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FB2365"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Відповіді на всі питання</w:t>
                      </w:r>
                      <w:r w:rsidRPr="00FB2365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: уважно заповніть кожен пункт </w:t>
                      </w:r>
                      <w:proofErr w:type="spellStart"/>
                      <w:r w:rsidRPr="00FB2365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профайлу</w:t>
                      </w:r>
                      <w:proofErr w:type="spellEnd"/>
                      <w:r w:rsidRPr="00FB2365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. Незаповнені або неповні відповіді можуть негативно вплинути на загальне враження та оцінку з боку журі.</w:t>
                      </w:r>
                    </w:p>
                    <w:p w14:paraId="2B478D23" w14:textId="77777777" w:rsidR="00FB2365" w:rsidRPr="00FB2365" w:rsidRDefault="00FB2365" w:rsidP="00FB2365">
                      <w:pPr>
                        <w:pStyle w:val="a6"/>
                        <w:numPr>
                          <w:ilvl w:val="0"/>
                          <w:numId w:val="25"/>
                        </w:numPr>
                        <w:spacing w:before="120" w:beforeAutospacing="0" w:after="120" w:afterAutospacing="0"/>
                        <w:ind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FB2365"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Обсяг тексту</w:t>
                      </w:r>
                      <w:r w:rsidRPr="00FB2365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: рекомендована кількість знаків зазначена біля кожного питання. Просимо дотримуватися цих обсягів для зручності оцінювання.</w:t>
                      </w:r>
                    </w:p>
                    <w:p w14:paraId="72FE3BD2" w14:textId="77777777" w:rsidR="00FB2365" w:rsidRPr="00FB2365" w:rsidRDefault="00FB2365" w:rsidP="00FB2365">
                      <w:pPr>
                        <w:pStyle w:val="a6"/>
                        <w:numPr>
                          <w:ilvl w:val="0"/>
                          <w:numId w:val="25"/>
                        </w:numPr>
                        <w:spacing w:before="120" w:beforeAutospacing="0" w:after="120" w:afterAutospacing="0"/>
                        <w:ind w:hanging="357"/>
                        <w:contextualSpacing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FB2365"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Форматування</w:t>
                      </w:r>
                    </w:p>
                    <w:p w14:paraId="1E49EBC4" w14:textId="77777777" w:rsidR="00FB2365" w:rsidRPr="00FB2365" w:rsidRDefault="00FB2365" w:rsidP="00FB2365">
                      <w:pPr>
                        <w:pStyle w:val="a6"/>
                        <w:numPr>
                          <w:ilvl w:val="1"/>
                          <w:numId w:val="25"/>
                        </w:numPr>
                        <w:spacing w:before="0" w:beforeAutospacing="0" w:after="120" w:afterAutospacing="0"/>
                        <w:ind w:hanging="357"/>
                        <w:contextualSpacing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FB2365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Шрифт: </w:t>
                      </w:r>
                      <w:proofErr w:type="spellStart"/>
                      <w:r w:rsidRPr="00FB2365"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Times</w:t>
                      </w:r>
                      <w:proofErr w:type="spellEnd"/>
                      <w:r w:rsidRPr="00FB2365"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B2365"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New</w:t>
                      </w:r>
                      <w:proofErr w:type="spellEnd"/>
                      <w:r w:rsidRPr="00FB2365"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B2365"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Roman</w:t>
                      </w:r>
                      <w:proofErr w:type="spellEnd"/>
                      <w:r w:rsidRPr="00FB2365"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/ </w:t>
                      </w:r>
                      <w:proofErr w:type="spellStart"/>
                      <w:r w:rsidRPr="00FB2365"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Arial</w:t>
                      </w:r>
                      <w:proofErr w:type="spellEnd"/>
                      <w:r w:rsidRPr="00FB2365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, розмір </w:t>
                      </w:r>
                      <w:r w:rsidRPr="00FB2365"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12</w:t>
                      </w:r>
                    </w:p>
                    <w:p w14:paraId="14E67714" w14:textId="77777777" w:rsidR="00FB2365" w:rsidRPr="00FB2365" w:rsidRDefault="00FB2365" w:rsidP="00FB2365">
                      <w:pPr>
                        <w:pStyle w:val="a6"/>
                        <w:numPr>
                          <w:ilvl w:val="1"/>
                          <w:numId w:val="25"/>
                        </w:numPr>
                        <w:spacing w:before="0" w:beforeAutospacing="0" w:after="120" w:afterAutospacing="0"/>
                        <w:ind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FB2365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Міжрядковий інтервал: </w:t>
                      </w:r>
                      <w:r w:rsidRPr="00FB2365"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1,5</w:t>
                      </w:r>
                    </w:p>
                    <w:p w14:paraId="6872E892" w14:textId="77777777" w:rsidR="00FB2365" w:rsidRPr="00FB2365" w:rsidRDefault="00FB2365" w:rsidP="00FB2365">
                      <w:pPr>
                        <w:pStyle w:val="a6"/>
                        <w:numPr>
                          <w:ilvl w:val="0"/>
                          <w:numId w:val="25"/>
                        </w:numPr>
                        <w:spacing w:before="120" w:beforeAutospacing="0" w:after="120" w:afterAutospacing="0"/>
                        <w:ind w:hanging="357"/>
                        <w:contextualSpacing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FB2365"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Мультимедійні матеріали: будь-які мультимедійні файли </w:t>
                      </w:r>
                      <w:proofErr w:type="spellStart"/>
                      <w:r w:rsidRPr="00FB2365"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додавайте</w:t>
                      </w:r>
                      <w:proofErr w:type="spellEnd"/>
                      <w:r w:rsidRPr="00FB2365"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в </w:t>
                      </w:r>
                      <w:proofErr w:type="spellStart"/>
                      <w:r w:rsidRPr="00FB2365"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профайл</w:t>
                      </w:r>
                      <w:proofErr w:type="spellEnd"/>
                      <w:r w:rsidRPr="00FB2365"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у вигляді посилань</w:t>
                      </w:r>
                    </w:p>
                    <w:p w14:paraId="1B510C9F" w14:textId="77777777" w:rsidR="00FB2365" w:rsidRPr="00FB2365" w:rsidRDefault="00FB2365" w:rsidP="00FB2365">
                      <w:pPr>
                        <w:pStyle w:val="a6"/>
                        <w:numPr>
                          <w:ilvl w:val="1"/>
                          <w:numId w:val="25"/>
                        </w:numPr>
                        <w:spacing w:before="120" w:beforeAutospacing="0" w:after="120" w:afterAutospacing="0"/>
                        <w:ind w:hanging="357"/>
                        <w:contextualSpacing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FB2365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Посилання на матеріали розміщуйте на відповідних сервісах (</w:t>
                      </w:r>
                      <w:proofErr w:type="spellStart"/>
                      <w:r w:rsidRPr="00FB2365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Google</w:t>
                      </w:r>
                      <w:proofErr w:type="spellEnd"/>
                      <w:r w:rsidRPr="00FB2365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FB2365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Drive</w:t>
                      </w:r>
                      <w:proofErr w:type="spellEnd"/>
                      <w:r w:rsidRPr="00FB2365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або інші сервіси)</w:t>
                      </w:r>
                    </w:p>
                    <w:p w14:paraId="0F5DF29A" w14:textId="77777777" w:rsidR="00FB2365" w:rsidRPr="00FB2365" w:rsidRDefault="00FB2365" w:rsidP="00FB2365">
                      <w:pPr>
                        <w:pStyle w:val="a6"/>
                        <w:numPr>
                          <w:ilvl w:val="1"/>
                          <w:numId w:val="25"/>
                        </w:numPr>
                        <w:spacing w:before="120" w:beforeAutospacing="0" w:after="120" w:afterAutospacing="0"/>
                        <w:ind w:hanging="357"/>
                        <w:rPr>
                          <w:rStyle w:val="a7"/>
                          <w:rFonts w:ascii="Gotham Pro Light" w:hAnsi="Gotham Pro Light"/>
                          <w:b w:val="0"/>
                          <w:bCs w:val="0"/>
                          <w:sz w:val="20"/>
                          <w:szCs w:val="20"/>
                        </w:rPr>
                      </w:pPr>
                      <w:r w:rsidRPr="00FB2365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Переконайтесь, що посилання буде активним та доступним до перегляду </w:t>
                      </w:r>
                      <w:r w:rsidRPr="00FB2365"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до 31 грудня 2026 року</w:t>
                      </w:r>
                    </w:p>
                    <w:p w14:paraId="2230B253" w14:textId="77777777" w:rsidR="00FB2365" w:rsidRPr="00FB2365" w:rsidRDefault="00FB2365" w:rsidP="00FB2365">
                      <w:pPr>
                        <w:pStyle w:val="a6"/>
                        <w:numPr>
                          <w:ilvl w:val="0"/>
                          <w:numId w:val="25"/>
                        </w:numPr>
                        <w:spacing w:before="120" w:beforeAutospacing="0" w:after="120" w:afterAutospacing="0"/>
                        <w:ind w:hanging="357"/>
                        <w:rPr>
                          <w:rStyle w:val="a8"/>
                          <w:rFonts w:ascii="Gotham Pro Light" w:hAnsi="Gotham Pro Light"/>
                          <w:i w:val="0"/>
                          <w:iCs w:val="0"/>
                          <w:sz w:val="20"/>
                          <w:szCs w:val="20"/>
                        </w:rPr>
                      </w:pPr>
                      <w:r w:rsidRPr="00FB2365"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Контактна особа</w:t>
                      </w:r>
                      <w:r w:rsidRPr="00FB2365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: вкажіть відповідального за підготовку </w:t>
                      </w:r>
                      <w:proofErr w:type="spellStart"/>
                      <w:r w:rsidRPr="00FB2365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профайлу</w:t>
                      </w:r>
                      <w:proofErr w:type="spellEnd"/>
                      <w:r w:rsidRPr="00FB2365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  <w:lang w:val="en-US"/>
                        </w:rPr>
                        <w:t xml:space="preserve">. </w:t>
                      </w:r>
                      <w:r w:rsidRPr="00FB2365">
                        <w:rPr>
                          <w:rStyle w:val="a8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Ця особа може бути контактною у разі уточнень від організаційного комітету.</w:t>
                      </w:r>
                    </w:p>
                    <w:p w14:paraId="4135CC5B" w14:textId="77777777" w:rsidR="00FB2365" w:rsidRPr="00FB2365" w:rsidRDefault="00FB2365" w:rsidP="00FB2365">
                      <w:pPr>
                        <w:pStyle w:val="a6"/>
                        <w:spacing w:before="60" w:beforeAutospacing="0" w:after="60" w:afterAutospacing="0"/>
                        <w:ind w:left="720"/>
                        <w:rPr>
                          <w:rFonts w:ascii="Gotham Pro Light" w:hAnsi="Gotham Pro Light"/>
                          <w:sz w:val="20"/>
                          <w:szCs w:val="20"/>
                        </w:rPr>
                      </w:pPr>
                      <w:r w:rsidRPr="00FB2365">
                        <w:rPr>
                          <w:rFonts w:ascii="Segoe UI Emoji" w:hAnsi="Segoe UI Emoji" w:cs="Segoe UI Emoji"/>
                          <w:color w:val="262626" w:themeColor="text1" w:themeTint="D9"/>
                          <w:sz w:val="20"/>
                          <w:szCs w:val="20"/>
                        </w:rPr>
                        <w:t>⏳</w:t>
                      </w:r>
                      <w:r w:rsidRPr="00FB2365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FB2365">
                        <w:rPr>
                          <w:rFonts w:ascii="Gotham Pro Light" w:hAnsi="Gotham Pro Light"/>
                          <w:b/>
                          <w:color w:val="262626" w:themeColor="text1" w:themeTint="D9"/>
                          <w:spacing w:val="-2"/>
                          <w:sz w:val="20"/>
                          <w:szCs w:val="20"/>
                        </w:rPr>
                        <w:t>ДЕДЛАЙН ПОДАЧІ ПРОФАЙЛУ</w:t>
                      </w:r>
                    </w:p>
                    <w:p w14:paraId="47ED8D5C" w14:textId="77777777" w:rsidR="00FB2365" w:rsidRPr="00FB2365" w:rsidRDefault="00FB2365" w:rsidP="00FB2365">
                      <w:pPr>
                        <w:pStyle w:val="a6"/>
                        <w:numPr>
                          <w:ilvl w:val="0"/>
                          <w:numId w:val="25"/>
                        </w:numPr>
                        <w:spacing w:before="120" w:beforeAutospacing="0" w:after="120" w:afterAutospacing="0"/>
                        <w:ind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  <w:u w:val="single"/>
                        </w:rPr>
                      </w:pPr>
                      <w:r w:rsidRPr="00FB2365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Заповнений </w:t>
                      </w:r>
                      <w:proofErr w:type="spellStart"/>
                      <w:r w:rsidRPr="00FB2365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профайл</w:t>
                      </w:r>
                      <w:proofErr w:type="spellEnd"/>
                      <w:r w:rsidRPr="00FB2365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необхідно подати разом із заявкою на участь через сайт https://awards.rau.ua/ </w:t>
                      </w:r>
                      <w:r w:rsidRPr="00FB2365">
                        <w:rPr>
                          <w:rFonts w:ascii="Gotham Pro Light" w:hAnsi="Gotham Pro Light"/>
                          <w:b/>
                          <w:bCs/>
                          <w:i/>
                          <w:iCs/>
                          <w:color w:val="262626" w:themeColor="text1" w:themeTint="D9"/>
                          <w:sz w:val="20"/>
                          <w:szCs w:val="20"/>
                          <w:highlight w:val="yellow"/>
                          <w:u w:val="single"/>
                        </w:rPr>
                        <w:t>до 2 жовтня 2026 року</w:t>
                      </w:r>
                      <w:r w:rsidRPr="00FB2365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  <w:u w:val="single"/>
                        </w:rPr>
                        <w:t>.</w:t>
                      </w:r>
                      <w:bookmarkEnd w:id="2"/>
                      <w:bookmarkEnd w:id="3"/>
                    </w:p>
                    <w:p w14:paraId="7F54D524" w14:textId="77777777" w:rsidR="00FB2365" w:rsidRDefault="00FB2365" w:rsidP="00FB2365">
                      <w:pPr>
                        <w:pStyle w:val="a6"/>
                        <w:spacing w:before="60" w:beforeAutospacing="0" w:after="60" w:afterAutospacing="0"/>
                        <w:ind w:left="426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</w:p>
                    <w:p w14:paraId="7481B44B" w14:textId="77777777" w:rsidR="00FB2365" w:rsidRDefault="00FB2365" w:rsidP="00FB2365">
                      <w:pPr>
                        <w:pStyle w:val="a6"/>
                        <w:spacing w:before="60" w:beforeAutospacing="0" w:after="60" w:afterAutospacing="0"/>
                        <w:ind w:left="426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</w:p>
                    <w:p w14:paraId="2EEEA8F1" w14:textId="77777777" w:rsidR="00FB2365" w:rsidRDefault="00FB2365" w:rsidP="00FB2365">
                      <w:pPr>
                        <w:pStyle w:val="a6"/>
                        <w:spacing w:before="60" w:beforeAutospacing="0" w:after="60" w:afterAutospacing="0"/>
                        <w:ind w:left="426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</w:p>
                    <w:p w14:paraId="14D3FD98" w14:textId="77777777" w:rsidR="00FB2365" w:rsidRDefault="00FB2365" w:rsidP="00FB2365">
                      <w:pPr>
                        <w:pStyle w:val="a6"/>
                        <w:spacing w:before="60" w:beforeAutospacing="0" w:after="60" w:afterAutospacing="0"/>
                        <w:ind w:left="426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</w:p>
                    <w:p w14:paraId="23B4741B" w14:textId="77777777" w:rsidR="00FB2365" w:rsidRDefault="00FB2365" w:rsidP="00FB2365">
                      <w:pPr>
                        <w:pStyle w:val="a6"/>
                        <w:spacing w:before="60" w:beforeAutospacing="0" w:after="60" w:afterAutospacing="0"/>
                        <w:ind w:left="426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</w:p>
                    <w:p w14:paraId="11CCACA9" w14:textId="77777777" w:rsidR="007D7266" w:rsidRPr="00350C40" w:rsidRDefault="007D7266" w:rsidP="007D7266">
                      <w:pPr>
                        <w:pStyle w:val="a6"/>
                        <w:spacing w:before="60" w:beforeAutospacing="0" w:after="60" w:afterAutospacing="0"/>
                        <w:ind w:left="426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7A1EBAC8" wp14:editId="71A7BB50">
                <wp:simplePos x="0" y="0"/>
                <wp:positionH relativeFrom="page">
                  <wp:posOffset>504825</wp:posOffset>
                </wp:positionH>
                <wp:positionV relativeFrom="paragraph">
                  <wp:posOffset>156210</wp:posOffset>
                </wp:positionV>
                <wp:extent cx="6639560" cy="2857500"/>
                <wp:effectExtent l="0" t="0" r="8890" b="0"/>
                <wp:wrapTopAndBottom/>
                <wp:docPr id="5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9560" cy="2857500"/>
                        </a:xfrm>
                        <a:prstGeom prst="rect">
                          <a:avLst/>
                        </a:prstGeom>
                        <a:solidFill>
                          <a:srgbClr val="EDEDE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B1133F" w14:textId="7FEC0C9A" w:rsidR="00FB3BC1" w:rsidRPr="000D285B" w:rsidRDefault="00FB3BC1" w:rsidP="00FB3BC1">
                            <w:pPr>
                              <w:spacing w:before="120" w:after="120"/>
                              <w:ind w:left="2642" w:right="2631"/>
                              <w:jc w:val="center"/>
                              <w:rPr>
                                <w:rFonts w:ascii="Gotham Pro" w:hAnsi="Gotham Pro"/>
                                <w:b/>
                                <w:color w:val="81256A"/>
                                <w:sz w:val="24"/>
                              </w:rPr>
                            </w:pPr>
                            <w:bookmarkStart w:id="4" w:name="_Hlk238630863"/>
                            <w:bookmarkStart w:id="5" w:name="_Hlk238630864"/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z w:val="24"/>
                              </w:rPr>
                              <w:t>УМОВИ УЧАСТІ В НОМІНАЦІЇ</w:t>
                            </w:r>
                          </w:p>
                          <w:p w14:paraId="193C6295" w14:textId="22594283" w:rsidR="00FB3BC1" w:rsidRPr="007D7266" w:rsidRDefault="00FB3BC1" w:rsidP="00E0601D">
                            <w:pPr>
                              <w:pStyle w:val="a6"/>
                              <w:numPr>
                                <w:ilvl w:val="0"/>
                                <w:numId w:val="17"/>
                              </w:numPr>
                              <w:spacing w:before="120" w:beforeAutospacing="0" w:after="120" w:afterAutospacing="0"/>
                              <w:ind w:left="709" w:right="391"/>
                              <w:jc w:val="both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9"/>
                                <w:szCs w:val="19"/>
                              </w:rPr>
                            </w:pPr>
                            <w:r w:rsidRPr="007D7266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19"/>
                                <w:szCs w:val="19"/>
                              </w:rPr>
                              <w:t>КРИТЕРІЇ</w:t>
                            </w:r>
                            <w:r w:rsidRPr="007D7266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D7266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19"/>
                                <w:szCs w:val="19"/>
                              </w:rPr>
                              <w:t>ВІДБОРУ</w:t>
                            </w:r>
                            <w:r w:rsidRPr="007D7266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9"/>
                                <w:szCs w:val="19"/>
                              </w:rPr>
                              <w:t xml:space="preserve">. </w:t>
                            </w:r>
                            <w:r w:rsidR="009C1201" w:rsidRPr="009C1201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9"/>
                                <w:szCs w:val="19"/>
                              </w:rPr>
                              <w:t xml:space="preserve">Оцінюються CEO / операційний директор / комерційний директор ТЦ/ТРЦ або </w:t>
                            </w:r>
                            <w:proofErr w:type="spellStart"/>
                            <w:r w:rsidR="009C1201" w:rsidRPr="009C1201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9"/>
                                <w:szCs w:val="19"/>
                              </w:rPr>
                              <w:t>девелоперської</w:t>
                            </w:r>
                            <w:proofErr w:type="spellEnd"/>
                            <w:r w:rsidR="009C1201" w:rsidRPr="009C1201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9"/>
                                <w:szCs w:val="19"/>
                              </w:rPr>
                              <w:t xml:space="preserve"> компанії за конкретні досягнення в період з 01.09.2025 по 31.08.26, які подали заявку та </w:t>
                            </w:r>
                            <w:proofErr w:type="spellStart"/>
                            <w:r w:rsidR="009C1201" w:rsidRPr="009C1201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9"/>
                                <w:szCs w:val="19"/>
                              </w:rPr>
                              <w:t>профайл</w:t>
                            </w:r>
                            <w:proofErr w:type="spellEnd"/>
                            <w:r w:rsidR="009C1201" w:rsidRPr="009C1201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9"/>
                                <w:szCs w:val="19"/>
                              </w:rPr>
                              <w:t xml:space="preserve"> на участь.</w:t>
                            </w:r>
                          </w:p>
                          <w:p w14:paraId="702B076C" w14:textId="7055E73F" w:rsidR="00FB3BC1" w:rsidRPr="007D7266" w:rsidRDefault="00FB3BC1" w:rsidP="00E0601D">
                            <w:pPr>
                              <w:pStyle w:val="a4"/>
                              <w:numPr>
                                <w:ilvl w:val="0"/>
                                <w:numId w:val="17"/>
                              </w:numPr>
                              <w:spacing w:before="120" w:after="120"/>
                              <w:ind w:left="709"/>
                              <w:rPr>
                                <w:rFonts w:eastAsia="Times New Roman" w:cs="Times New Roman"/>
                                <w:b/>
                                <w:bCs/>
                                <w:color w:val="262626" w:themeColor="text1" w:themeTint="D9"/>
                                <w:sz w:val="19"/>
                                <w:szCs w:val="19"/>
                                <w:lang w:eastAsia="uk-UA"/>
                              </w:rPr>
                            </w:pPr>
                            <w:r w:rsidRPr="007D7266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19"/>
                                <w:szCs w:val="19"/>
                                <w:lang w:eastAsia="uk-UA"/>
                              </w:rPr>
                              <w:t>ВІД</w:t>
                            </w:r>
                            <w:r w:rsidRPr="007D7266">
                              <w:rPr>
                                <w:rFonts w:eastAsia="Times New Roman" w:cs="Times New Roman"/>
                                <w:b/>
                                <w:bCs/>
                                <w:color w:val="262626" w:themeColor="text1" w:themeTint="D9"/>
                                <w:sz w:val="19"/>
                                <w:szCs w:val="19"/>
                                <w:lang w:eastAsia="uk-UA"/>
                              </w:rPr>
                              <w:t xml:space="preserve"> </w:t>
                            </w:r>
                            <w:r w:rsidRPr="007D7266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19"/>
                                <w:szCs w:val="19"/>
                                <w:lang w:eastAsia="uk-UA"/>
                              </w:rPr>
                              <w:t>ОДНІЄЇ</w:t>
                            </w:r>
                            <w:r w:rsidRPr="007D7266">
                              <w:rPr>
                                <w:rFonts w:eastAsia="Times New Roman" w:cs="Times New Roman"/>
                                <w:b/>
                                <w:bCs/>
                                <w:color w:val="262626" w:themeColor="text1" w:themeTint="D9"/>
                                <w:sz w:val="19"/>
                                <w:szCs w:val="19"/>
                                <w:lang w:eastAsia="uk-UA"/>
                              </w:rPr>
                              <w:t xml:space="preserve"> </w:t>
                            </w:r>
                            <w:r w:rsidRPr="007D7266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19"/>
                                <w:szCs w:val="19"/>
                                <w:lang w:eastAsia="uk-UA"/>
                              </w:rPr>
                              <w:t>КОМПАНІЇ</w:t>
                            </w:r>
                            <w:r w:rsidRPr="007D7266">
                              <w:rPr>
                                <w:rFonts w:eastAsia="Times New Roman" w:cs="Times New Roman"/>
                                <w:b/>
                                <w:bCs/>
                                <w:color w:val="262626" w:themeColor="text1" w:themeTint="D9"/>
                                <w:sz w:val="19"/>
                                <w:szCs w:val="19"/>
                                <w:lang w:eastAsia="uk-UA"/>
                              </w:rPr>
                              <w:t xml:space="preserve"> </w:t>
                            </w:r>
                            <w:r w:rsidRPr="007D7266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19"/>
                                <w:szCs w:val="19"/>
                                <w:lang w:eastAsia="uk-UA"/>
                              </w:rPr>
                              <w:t>МОЖЕ</w:t>
                            </w:r>
                            <w:r w:rsidRPr="007D7266">
                              <w:rPr>
                                <w:rFonts w:eastAsia="Times New Roman" w:cs="Times New Roman"/>
                                <w:b/>
                                <w:bCs/>
                                <w:color w:val="262626" w:themeColor="text1" w:themeTint="D9"/>
                                <w:sz w:val="19"/>
                                <w:szCs w:val="19"/>
                                <w:lang w:eastAsia="uk-UA"/>
                              </w:rPr>
                              <w:t xml:space="preserve"> </w:t>
                            </w:r>
                            <w:r w:rsidRPr="007D7266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19"/>
                                <w:szCs w:val="19"/>
                                <w:lang w:eastAsia="uk-UA"/>
                              </w:rPr>
                              <w:t>БУТИ</w:t>
                            </w:r>
                            <w:r w:rsidRPr="007D7266">
                              <w:rPr>
                                <w:rFonts w:eastAsia="Times New Roman" w:cs="Times New Roman"/>
                                <w:b/>
                                <w:bCs/>
                                <w:color w:val="262626" w:themeColor="text1" w:themeTint="D9"/>
                                <w:sz w:val="19"/>
                                <w:szCs w:val="19"/>
                                <w:lang w:eastAsia="uk-UA"/>
                              </w:rPr>
                              <w:t xml:space="preserve"> </w:t>
                            </w:r>
                            <w:r w:rsidRPr="007D7266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19"/>
                                <w:szCs w:val="19"/>
                                <w:lang w:eastAsia="uk-UA"/>
                              </w:rPr>
                              <w:t>ПОДАНИЙ</w:t>
                            </w:r>
                            <w:r w:rsidRPr="007D7266">
                              <w:rPr>
                                <w:rFonts w:eastAsia="Times New Roman" w:cs="Times New Roman"/>
                                <w:b/>
                                <w:bCs/>
                                <w:color w:val="262626" w:themeColor="text1" w:themeTint="D9"/>
                                <w:sz w:val="19"/>
                                <w:szCs w:val="19"/>
                                <w:lang w:eastAsia="uk-UA"/>
                              </w:rPr>
                              <w:t xml:space="preserve"> </w:t>
                            </w:r>
                            <w:r w:rsidRPr="007D7266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19"/>
                                <w:szCs w:val="19"/>
                                <w:lang w:eastAsia="uk-UA"/>
                              </w:rPr>
                              <w:t>ЛИШЕ</w:t>
                            </w:r>
                            <w:r w:rsidRPr="007D7266">
                              <w:rPr>
                                <w:rFonts w:eastAsia="Times New Roman" w:cs="Times New Roman"/>
                                <w:b/>
                                <w:bCs/>
                                <w:color w:val="262626" w:themeColor="text1" w:themeTint="D9"/>
                                <w:sz w:val="19"/>
                                <w:szCs w:val="19"/>
                                <w:lang w:eastAsia="uk-UA"/>
                              </w:rPr>
                              <w:t xml:space="preserve"> </w:t>
                            </w:r>
                            <w:r w:rsidRPr="007D7266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19"/>
                                <w:szCs w:val="19"/>
                                <w:lang w:eastAsia="uk-UA"/>
                              </w:rPr>
                              <w:t>ОДИН</w:t>
                            </w:r>
                            <w:r w:rsidRPr="007D7266">
                              <w:rPr>
                                <w:rFonts w:eastAsia="Times New Roman" w:cs="Times New Roman"/>
                                <w:b/>
                                <w:bCs/>
                                <w:color w:val="262626" w:themeColor="text1" w:themeTint="D9"/>
                                <w:sz w:val="19"/>
                                <w:szCs w:val="19"/>
                                <w:lang w:eastAsia="uk-UA"/>
                              </w:rPr>
                              <w:t xml:space="preserve"> </w:t>
                            </w:r>
                            <w:r w:rsidRPr="007D7266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19"/>
                                <w:szCs w:val="19"/>
                                <w:lang w:eastAsia="uk-UA"/>
                              </w:rPr>
                              <w:t>КАНДИДАТ</w:t>
                            </w:r>
                            <w:r w:rsidRPr="007D7266">
                              <w:rPr>
                                <w:rFonts w:eastAsia="Times New Roman" w:cs="Times New Roman"/>
                                <w:b/>
                                <w:bCs/>
                                <w:color w:val="262626" w:themeColor="text1" w:themeTint="D9"/>
                                <w:sz w:val="19"/>
                                <w:szCs w:val="19"/>
                                <w:lang w:eastAsia="uk-UA"/>
                              </w:rPr>
                              <w:t>.</w:t>
                            </w:r>
                          </w:p>
                          <w:p w14:paraId="02B0B844" w14:textId="7482AA0E" w:rsidR="00FB3BC1" w:rsidRPr="007D7266" w:rsidRDefault="00FB3BC1" w:rsidP="00E0601D">
                            <w:pPr>
                              <w:pStyle w:val="a6"/>
                              <w:numPr>
                                <w:ilvl w:val="0"/>
                                <w:numId w:val="17"/>
                              </w:numPr>
                              <w:spacing w:before="120" w:beforeAutospacing="0" w:after="120" w:afterAutospacing="0"/>
                              <w:ind w:left="709" w:right="390" w:hanging="357"/>
                              <w:jc w:val="both"/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19"/>
                                <w:szCs w:val="19"/>
                              </w:rPr>
                            </w:pPr>
                            <w:r w:rsidRPr="007D7266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19"/>
                                <w:szCs w:val="19"/>
                              </w:rPr>
                              <w:t>ЯКЩО</w:t>
                            </w:r>
                            <w:r w:rsidRPr="007D7266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D7266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19"/>
                                <w:szCs w:val="19"/>
                              </w:rPr>
                              <w:t>ЗА</w:t>
                            </w:r>
                            <w:r w:rsidRPr="007D7266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D7266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19"/>
                                <w:szCs w:val="19"/>
                              </w:rPr>
                              <w:t>РЕЗУЛЬТАТАМИ</w:t>
                            </w:r>
                            <w:r w:rsidRPr="007D7266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D7266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19"/>
                                <w:szCs w:val="19"/>
                              </w:rPr>
                              <w:t>ПРИЙОМУ</w:t>
                            </w:r>
                            <w:r w:rsidRPr="007D7266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D7266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19"/>
                                <w:szCs w:val="19"/>
                              </w:rPr>
                              <w:t>ЗАЯВОК</w:t>
                            </w:r>
                            <w:r w:rsidRPr="007D7266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D7266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19"/>
                                <w:szCs w:val="19"/>
                              </w:rPr>
                              <w:t>У</w:t>
                            </w:r>
                            <w:r w:rsidRPr="007D7266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D7266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19"/>
                                <w:szCs w:val="19"/>
                              </w:rPr>
                              <w:t>НОМІНАЦІЇ</w:t>
                            </w:r>
                            <w:r w:rsidRPr="007D7266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D7266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19"/>
                                <w:szCs w:val="19"/>
                              </w:rPr>
                              <w:t>БУДЕ</w:t>
                            </w:r>
                            <w:r w:rsidRPr="007D7266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D7266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19"/>
                                <w:szCs w:val="19"/>
                              </w:rPr>
                              <w:t>МЕНШЕ</w:t>
                            </w:r>
                            <w:r w:rsidRPr="007D7266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D7266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19"/>
                                <w:szCs w:val="19"/>
                              </w:rPr>
                              <w:t>ТРЬОХ</w:t>
                            </w:r>
                            <w:r w:rsidRPr="007D7266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D7266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19"/>
                                <w:szCs w:val="19"/>
                              </w:rPr>
                              <w:t>НОМІНАНТІВ</w:t>
                            </w:r>
                            <w:r w:rsidRPr="007D7266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19"/>
                                <w:szCs w:val="19"/>
                              </w:rPr>
                              <w:t xml:space="preserve">, </w:t>
                            </w:r>
                            <w:r w:rsidRPr="007D7266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19"/>
                                <w:szCs w:val="19"/>
                              </w:rPr>
                              <w:t>НОМІНАЦІЯ</w:t>
                            </w:r>
                            <w:r w:rsidRPr="007D7266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D7266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19"/>
                                <w:szCs w:val="19"/>
                              </w:rPr>
                              <w:t>НЕ</w:t>
                            </w:r>
                            <w:r w:rsidRPr="007D7266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D7266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19"/>
                                <w:szCs w:val="19"/>
                              </w:rPr>
                              <w:t>ВИНОСИТИМЕТЬСЯ</w:t>
                            </w:r>
                            <w:r w:rsidRPr="007D7266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D7266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19"/>
                                <w:szCs w:val="19"/>
                              </w:rPr>
                              <w:t>НА</w:t>
                            </w:r>
                            <w:r w:rsidRPr="007D7266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D7266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19"/>
                                <w:szCs w:val="19"/>
                              </w:rPr>
                              <w:t>ФІНАЛЬНЕ</w:t>
                            </w:r>
                            <w:r w:rsidRPr="007D7266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D7266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19"/>
                                <w:szCs w:val="19"/>
                              </w:rPr>
                              <w:t>ГОЛОСУВАННЯ</w:t>
                            </w:r>
                            <w:r w:rsidRPr="007D7266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19"/>
                                <w:szCs w:val="19"/>
                              </w:rPr>
                              <w:t>.</w:t>
                            </w:r>
                          </w:p>
                          <w:p w14:paraId="5099BA9B" w14:textId="77777777" w:rsidR="00FB3BC1" w:rsidRPr="007D7266" w:rsidRDefault="00FB3BC1" w:rsidP="00E0601D">
                            <w:pPr>
                              <w:pStyle w:val="a4"/>
                              <w:numPr>
                                <w:ilvl w:val="0"/>
                                <w:numId w:val="17"/>
                              </w:numPr>
                              <w:spacing w:before="120" w:after="120"/>
                              <w:ind w:left="709" w:hanging="357"/>
                              <w:rPr>
                                <w:rFonts w:eastAsia="Times New Roman" w:cs="Times New Roman"/>
                                <w:color w:val="262626" w:themeColor="text1" w:themeTint="D9"/>
                                <w:sz w:val="19"/>
                                <w:szCs w:val="19"/>
                                <w:lang w:eastAsia="uk-UA"/>
                              </w:rPr>
                            </w:pPr>
                            <w:r w:rsidRPr="007D7266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19"/>
                                <w:szCs w:val="19"/>
                                <w:lang w:eastAsia="uk-UA"/>
                              </w:rPr>
                              <w:t>ОЦІНЮЮТЬ</w:t>
                            </w:r>
                            <w:r w:rsidRPr="007D7266">
                              <w:rPr>
                                <w:rFonts w:eastAsia="Times New Roman" w:cs="Times New Roman"/>
                                <w:b/>
                                <w:bCs/>
                                <w:color w:val="262626" w:themeColor="text1" w:themeTint="D9"/>
                                <w:sz w:val="19"/>
                                <w:szCs w:val="19"/>
                                <w:lang w:eastAsia="uk-UA"/>
                              </w:rPr>
                              <w:t xml:space="preserve"> </w:t>
                            </w:r>
                            <w:r w:rsidRPr="007D7266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19"/>
                                <w:szCs w:val="19"/>
                                <w:lang w:eastAsia="uk-UA"/>
                              </w:rPr>
                              <w:t>НОМІНАНТІВ</w:t>
                            </w:r>
                            <w:r w:rsidRPr="007D7266">
                              <w:rPr>
                                <w:rFonts w:eastAsia="Times New Roman" w:cs="Times New Roman"/>
                                <w:b/>
                                <w:bCs/>
                                <w:color w:val="262626" w:themeColor="text1" w:themeTint="D9"/>
                                <w:sz w:val="19"/>
                                <w:szCs w:val="19"/>
                                <w:lang w:eastAsia="uk-UA"/>
                              </w:rPr>
                              <w:t xml:space="preserve"> </w:t>
                            </w:r>
                            <w:r w:rsidRPr="007D7266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19"/>
                                <w:szCs w:val="19"/>
                                <w:lang w:eastAsia="uk-UA"/>
                              </w:rPr>
                              <w:t>ЛИШЕ</w:t>
                            </w:r>
                            <w:r w:rsidRPr="007D7266">
                              <w:rPr>
                                <w:rFonts w:eastAsia="Times New Roman" w:cs="Times New Roman"/>
                                <w:b/>
                                <w:bCs/>
                                <w:color w:val="262626" w:themeColor="text1" w:themeTint="D9"/>
                                <w:sz w:val="19"/>
                                <w:szCs w:val="19"/>
                                <w:lang w:eastAsia="uk-UA"/>
                              </w:rPr>
                              <w:t xml:space="preserve"> </w:t>
                            </w:r>
                            <w:r w:rsidRPr="007D7266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19"/>
                                <w:szCs w:val="19"/>
                                <w:lang w:eastAsia="uk-UA"/>
                              </w:rPr>
                              <w:t>ЖУРІ</w:t>
                            </w:r>
                            <w:r w:rsidRPr="007D7266">
                              <w:rPr>
                                <w:rFonts w:eastAsia="Times New Roman" w:cs="Times New Roman"/>
                                <w:b/>
                                <w:bCs/>
                                <w:color w:val="262626" w:themeColor="text1" w:themeTint="D9"/>
                                <w:sz w:val="19"/>
                                <w:szCs w:val="19"/>
                                <w:lang w:eastAsia="uk-UA"/>
                              </w:rPr>
                              <w:t xml:space="preserve"> </w:t>
                            </w:r>
                            <w:r w:rsidRPr="007D7266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19"/>
                                <w:szCs w:val="19"/>
                                <w:lang w:eastAsia="uk-UA"/>
                              </w:rPr>
                              <w:t>ЕКСПЕРТНОЇ</w:t>
                            </w:r>
                            <w:r w:rsidRPr="007D7266">
                              <w:rPr>
                                <w:rFonts w:eastAsia="Times New Roman" w:cs="Times New Roman"/>
                                <w:b/>
                                <w:bCs/>
                                <w:color w:val="262626" w:themeColor="text1" w:themeTint="D9"/>
                                <w:sz w:val="19"/>
                                <w:szCs w:val="19"/>
                                <w:lang w:eastAsia="uk-UA"/>
                              </w:rPr>
                              <w:t xml:space="preserve"> </w:t>
                            </w:r>
                            <w:r w:rsidRPr="007D7266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19"/>
                                <w:szCs w:val="19"/>
                                <w:lang w:eastAsia="uk-UA"/>
                              </w:rPr>
                              <w:t>РАДИ</w:t>
                            </w:r>
                            <w:r w:rsidRPr="007D7266">
                              <w:rPr>
                                <w:rFonts w:eastAsia="Times New Roman" w:cs="Times New Roman"/>
                                <w:color w:val="262626" w:themeColor="text1" w:themeTint="D9"/>
                                <w:sz w:val="19"/>
                                <w:szCs w:val="19"/>
                                <w:lang w:eastAsia="uk-UA"/>
                              </w:rPr>
                              <w:t>. Критерії оцінювання:</w:t>
                            </w:r>
                          </w:p>
                          <w:p w14:paraId="4C077CE1" w14:textId="2400E82B" w:rsidR="00E0601D" w:rsidRPr="00E0601D" w:rsidRDefault="00E0601D" w:rsidP="00E0601D">
                            <w:pPr>
                              <w:pStyle w:val="a4"/>
                              <w:numPr>
                                <w:ilvl w:val="0"/>
                                <w:numId w:val="24"/>
                              </w:numPr>
                              <w:ind w:left="1077" w:hanging="357"/>
                              <w:rPr>
                                <w:rFonts w:eastAsia="Times New Roman" w:cs="Times New Roman"/>
                                <w:color w:val="262626" w:themeColor="text1" w:themeTint="D9"/>
                                <w:sz w:val="19"/>
                                <w:szCs w:val="19"/>
                                <w:lang w:eastAsia="uk-UA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color w:val="262626" w:themeColor="text1" w:themeTint="D9"/>
                                <w:sz w:val="19"/>
                                <w:szCs w:val="19"/>
                                <w:lang w:eastAsia="uk-UA"/>
                              </w:rPr>
                              <w:t>с</w:t>
                            </w:r>
                            <w:r w:rsidRPr="00E0601D">
                              <w:rPr>
                                <w:rFonts w:eastAsia="Times New Roman" w:cs="Times New Roman"/>
                                <w:color w:val="262626" w:themeColor="text1" w:themeTint="D9"/>
                                <w:sz w:val="19"/>
                                <w:szCs w:val="19"/>
                                <w:lang w:eastAsia="uk-UA"/>
                              </w:rPr>
                              <w:t>тратегічний вплив на  розвиток об’єкту і галузі в цілому</w:t>
                            </w:r>
                            <w:r w:rsidR="00F812EA">
                              <w:rPr>
                                <w:rFonts w:eastAsia="Times New Roman" w:cs="Times New Roman"/>
                                <w:color w:val="262626" w:themeColor="text1" w:themeTint="D9"/>
                                <w:sz w:val="19"/>
                                <w:szCs w:val="19"/>
                                <w:lang w:eastAsia="uk-UA"/>
                              </w:rPr>
                              <w:t>;</w:t>
                            </w:r>
                          </w:p>
                          <w:p w14:paraId="564E9748" w14:textId="51D78C58" w:rsidR="00E0601D" w:rsidRPr="00E0601D" w:rsidRDefault="00E0601D" w:rsidP="00E0601D">
                            <w:pPr>
                              <w:pStyle w:val="a4"/>
                              <w:numPr>
                                <w:ilvl w:val="0"/>
                                <w:numId w:val="24"/>
                              </w:numPr>
                              <w:ind w:left="1077" w:hanging="357"/>
                              <w:rPr>
                                <w:rFonts w:eastAsia="Times New Roman" w:cs="Times New Roman"/>
                                <w:color w:val="262626" w:themeColor="text1" w:themeTint="D9"/>
                                <w:sz w:val="19"/>
                                <w:szCs w:val="19"/>
                                <w:lang w:eastAsia="uk-UA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color w:val="262626" w:themeColor="text1" w:themeTint="D9"/>
                                <w:sz w:val="19"/>
                                <w:szCs w:val="19"/>
                                <w:lang w:eastAsia="uk-UA"/>
                              </w:rPr>
                              <w:t>л</w:t>
                            </w:r>
                            <w:r w:rsidRPr="00E0601D">
                              <w:rPr>
                                <w:rFonts w:eastAsia="Times New Roman" w:cs="Times New Roman"/>
                                <w:color w:val="262626" w:themeColor="text1" w:themeTint="D9"/>
                                <w:sz w:val="19"/>
                                <w:szCs w:val="19"/>
                                <w:lang w:eastAsia="uk-UA"/>
                              </w:rPr>
                              <w:t>ідерство та гнучкість</w:t>
                            </w:r>
                            <w:r w:rsidR="00F812EA">
                              <w:rPr>
                                <w:rFonts w:eastAsia="Times New Roman" w:cs="Times New Roman"/>
                                <w:color w:val="262626" w:themeColor="text1" w:themeTint="D9"/>
                                <w:sz w:val="19"/>
                                <w:szCs w:val="19"/>
                                <w:lang w:eastAsia="uk-UA"/>
                              </w:rPr>
                              <w:t>;</w:t>
                            </w:r>
                          </w:p>
                          <w:p w14:paraId="200E934E" w14:textId="552FEAD4" w:rsidR="00E0601D" w:rsidRPr="00E0601D" w:rsidRDefault="00E0601D" w:rsidP="00E0601D">
                            <w:pPr>
                              <w:pStyle w:val="a4"/>
                              <w:numPr>
                                <w:ilvl w:val="0"/>
                                <w:numId w:val="24"/>
                              </w:numPr>
                              <w:ind w:left="1077" w:hanging="357"/>
                              <w:rPr>
                                <w:rFonts w:eastAsia="Times New Roman" w:cs="Times New Roman"/>
                                <w:color w:val="262626" w:themeColor="text1" w:themeTint="D9"/>
                                <w:sz w:val="19"/>
                                <w:szCs w:val="19"/>
                                <w:lang w:eastAsia="uk-UA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color w:val="262626" w:themeColor="text1" w:themeTint="D9"/>
                                <w:sz w:val="19"/>
                                <w:szCs w:val="19"/>
                                <w:lang w:eastAsia="uk-UA"/>
                              </w:rPr>
                              <w:t>і</w:t>
                            </w:r>
                            <w:r w:rsidRPr="00E0601D">
                              <w:rPr>
                                <w:rFonts w:eastAsia="Times New Roman" w:cs="Times New Roman"/>
                                <w:color w:val="262626" w:themeColor="text1" w:themeTint="D9"/>
                                <w:sz w:val="19"/>
                                <w:szCs w:val="19"/>
                                <w:lang w:eastAsia="uk-UA"/>
                              </w:rPr>
                              <w:t xml:space="preserve">нновації та трансформації (впровадження нових підходів, бізнес-моделей, стратегій, які позитивно вплинули на </w:t>
                            </w:r>
                            <w:r>
                              <w:rPr>
                                <w:rFonts w:eastAsia="Times New Roman" w:cs="Times New Roman"/>
                                <w:color w:val="262626" w:themeColor="text1" w:themeTint="D9"/>
                                <w:sz w:val="19"/>
                                <w:szCs w:val="19"/>
                                <w:lang w:eastAsia="uk-UA"/>
                              </w:rPr>
                              <w:t>р</w:t>
                            </w:r>
                            <w:r w:rsidRPr="00E0601D">
                              <w:rPr>
                                <w:rFonts w:eastAsia="Times New Roman" w:cs="Times New Roman"/>
                                <w:color w:val="262626" w:themeColor="text1" w:themeTint="D9"/>
                                <w:sz w:val="19"/>
                                <w:szCs w:val="19"/>
                                <w:lang w:eastAsia="uk-UA"/>
                              </w:rPr>
                              <w:t>озвиток компанії)</w:t>
                            </w:r>
                            <w:r w:rsidR="00F812EA">
                              <w:rPr>
                                <w:rFonts w:eastAsia="Times New Roman" w:cs="Times New Roman"/>
                                <w:color w:val="262626" w:themeColor="text1" w:themeTint="D9"/>
                                <w:sz w:val="19"/>
                                <w:szCs w:val="19"/>
                                <w:lang w:eastAsia="uk-UA"/>
                              </w:rPr>
                              <w:t>;</w:t>
                            </w:r>
                          </w:p>
                          <w:p w14:paraId="7CA7D606" w14:textId="6E09561E" w:rsidR="00E0601D" w:rsidRDefault="00E0601D" w:rsidP="00E0601D">
                            <w:pPr>
                              <w:pStyle w:val="a4"/>
                              <w:numPr>
                                <w:ilvl w:val="0"/>
                                <w:numId w:val="24"/>
                              </w:numPr>
                              <w:ind w:left="1077" w:hanging="357"/>
                              <w:rPr>
                                <w:rFonts w:eastAsia="Times New Roman" w:cs="Times New Roman"/>
                                <w:color w:val="262626" w:themeColor="text1" w:themeTint="D9"/>
                                <w:sz w:val="19"/>
                                <w:szCs w:val="19"/>
                                <w:lang w:eastAsia="uk-UA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color w:val="262626" w:themeColor="text1" w:themeTint="D9"/>
                                <w:sz w:val="19"/>
                                <w:szCs w:val="19"/>
                                <w:lang w:eastAsia="uk-UA"/>
                              </w:rPr>
                              <w:t>б</w:t>
                            </w:r>
                            <w:r w:rsidRPr="00E0601D">
                              <w:rPr>
                                <w:rFonts w:eastAsia="Times New Roman" w:cs="Times New Roman"/>
                                <w:color w:val="262626" w:themeColor="text1" w:themeTint="D9"/>
                                <w:sz w:val="19"/>
                                <w:szCs w:val="19"/>
                                <w:lang w:eastAsia="uk-UA"/>
                              </w:rPr>
                              <w:t>ізнес</w:t>
                            </w:r>
                            <w:r w:rsidR="00CF296D">
                              <w:rPr>
                                <w:rFonts w:eastAsia="Times New Roman" w:cs="Times New Roman"/>
                                <w:color w:val="262626" w:themeColor="text1" w:themeTint="D9"/>
                                <w:sz w:val="19"/>
                                <w:szCs w:val="19"/>
                                <w:lang w:eastAsia="uk-UA"/>
                              </w:rPr>
                              <w:t>-</w:t>
                            </w:r>
                            <w:r w:rsidRPr="00E0601D">
                              <w:rPr>
                                <w:rFonts w:eastAsia="Times New Roman" w:cs="Times New Roman"/>
                                <w:color w:val="262626" w:themeColor="text1" w:themeTint="D9"/>
                                <w:sz w:val="19"/>
                                <w:szCs w:val="19"/>
                                <w:lang w:eastAsia="uk-UA"/>
                              </w:rPr>
                              <w:t>результати</w:t>
                            </w:r>
                            <w:r w:rsidR="00F812EA">
                              <w:rPr>
                                <w:rFonts w:eastAsia="Times New Roman" w:cs="Times New Roman"/>
                                <w:color w:val="262626" w:themeColor="text1" w:themeTint="D9"/>
                                <w:sz w:val="19"/>
                                <w:szCs w:val="19"/>
                                <w:lang w:eastAsia="uk-UA"/>
                              </w:rPr>
                              <w:t>;</w:t>
                            </w:r>
                          </w:p>
                          <w:p w14:paraId="2CC39E76" w14:textId="663C6E3A" w:rsidR="00E0601D" w:rsidRPr="00E0601D" w:rsidRDefault="00E0601D" w:rsidP="00E0601D">
                            <w:pPr>
                              <w:pStyle w:val="a4"/>
                              <w:numPr>
                                <w:ilvl w:val="0"/>
                                <w:numId w:val="24"/>
                              </w:numPr>
                              <w:ind w:left="1077" w:hanging="357"/>
                              <w:rPr>
                                <w:rFonts w:eastAsia="Times New Roman" w:cs="Times New Roman"/>
                                <w:color w:val="262626" w:themeColor="text1" w:themeTint="D9"/>
                                <w:sz w:val="19"/>
                                <w:szCs w:val="19"/>
                                <w:lang w:eastAsia="uk-UA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color w:val="262626" w:themeColor="text1" w:themeTint="D9"/>
                                <w:sz w:val="19"/>
                                <w:szCs w:val="19"/>
                                <w:lang w:eastAsia="uk-UA"/>
                              </w:rPr>
                              <w:t>п</w:t>
                            </w:r>
                            <w:r w:rsidRPr="00E0601D">
                              <w:rPr>
                                <w:rFonts w:eastAsia="Times New Roman" w:cs="Times New Roman"/>
                                <w:color w:val="262626" w:themeColor="text1" w:themeTint="D9"/>
                                <w:sz w:val="19"/>
                                <w:szCs w:val="19"/>
                                <w:lang w:eastAsia="uk-UA"/>
                              </w:rPr>
                              <w:t>рофесійна репутація</w:t>
                            </w:r>
                            <w:r w:rsidR="00F812EA">
                              <w:rPr>
                                <w:rFonts w:eastAsia="Times New Roman" w:cs="Times New Roman"/>
                                <w:color w:val="262626" w:themeColor="text1" w:themeTint="D9"/>
                                <w:sz w:val="19"/>
                                <w:szCs w:val="19"/>
                                <w:lang w:eastAsia="uk-UA"/>
                              </w:rPr>
                              <w:t>.</w:t>
                            </w:r>
                          </w:p>
                          <w:p w14:paraId="06F7DC26" w14:textId="77777777" w:rsidR="00FB3BC1" w:rsidRPr="007D7266" w:rsidRDefault="00FB3BC1" w:rsidP="00E0601D">
                            <w:pPr>
                              <w:pStyle w:val="a4"/>
                              <w:numPr>
                                <w:ilvl w:val="0"/>
                                <w:numId w:val="17"/>
                              </w:numPr>
                              <w:spacing w:before="120" w:after="120"/>
                              <w:ind w:left="709" w:hanging="357"/>
                              <w:rPr>
                                <w:color w:val="262626" w:themeColor="text1" w:themeTint="D9"/>
                                <w:sz w:val="19"/>
                                <w:szCs w:val="19"/>
                              </w:rPr>
                            </w:pPr>
                            <w:r w:rsidRPr="007D7266">
                              <w:rPr>
                                <w:b/>
                                <w:bCs/>
                                <w:color w:val="262626" w:themeColor="text1" w:themeTint="D9"/>
                                <w:sz w:val="19"/>
                                <w:szCs w:val="19"/>
                              </w:rPr>
                              <w:t>З ПОВНОЮ МЕТОДОЛОГІЄЮ RAU AWARDS 2026 ВИ МОЖЕТЕ ОЗНАЙОМИТИСЯ НА ОФІЦІЙНОМУ САЙТІ ПРЕМІЇ</w:t>
                            </w:r>
                            <w:r w:rsidRPr="007D7266">
                              <w:rPr>
                                <w:color w:val="262626" w:themeColor="text1" w:themeTint="D9"/>
                                <w:sz w:val="19"/>
                                <w:szCs w:val="19"/>
                              </w:rPr>
                              <w:t xml:space="preserve">: </w:t>
                            </w:r>
                            <w:hyperlink r:id="rId7" w:tgtFrame="_blank" w:history="1">
                              <w:r w:rsidRPr="007D7266">
                                <w:rPr>
                                  <w:rStyle w:val="a9"/>
                                  <w:color w:val="262626" w:themeColor="text1" w:themeTint="D9"/>
                                  <w:sz w:val="19"/>
                                  <w:szCs w:val="19"/>
                                </w:rPr>
                                <w:t>awards.rau.ua</w:t>
                              </w:r>
                            </w:hyperlink>
                            <w:r w:rsidRPr="007D7266">
                              <w:rPr>
                                <w:color w:val="262626" w:themeColor="text1" w:themeTint="D9"/>
                                <w:sz w:val="19"/>
                                <w:szCs w:val="19"/>
                              </w:rPr>
                              <w:t>.</w:t>
                            </w:r>
                            <w:bookmarkEnd w:id="4"/>
                            <w:bookmarkEnd w:id="5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1EBAC8" id="docshape4" o:spid="_x0000_s1027" type="#_x0000_t202" style="position:absolute;margin-left:39.75pt;margin-top:12.3pt;width:522.8pt;height:22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" fillcolor="#ededee" stroked="f">
                <v:textbox inset="0,0,0,0">
                  <w:txbxContent>
                    <w:p w14:paraId="79B1133F" w14:textId="7FEC0C9A" w:rsidR="00FB3BC1" w:rsidRPr="000D285B" w:rsidRDefault="00FB3BC1" w:rsidP="00FB3BC1">
                      <w:pPr>
                        <w:spacing w:before="120" w:after="120"/>
                        <w:ind w:left="2642" w:right="2631"/>
                        <w:jc w:val="center"/>
                        <w:rPr>
                          <w:rFonts w:ascii="Gotham Pro" w:hAnsi="Gotham Pro"/>
                          <w:b/>
                          <w:color w:val="81256A"/>
                          <w:sz w:val="24"/>
                        </w:rPr>
                      </w:pPr>
                      <w:bookmarkStart w:id="6" w:name="_Hlk238630863"/>
                      <w:bookmarkStart w:id="7" w:name="_Hlk238630864"/>
                      <w:r>
                        <w:rPr>
                          <w:rFonts w:ascii="Gotham Pro" w:hAnsi="Gotham Pro"/>
                          <w:b/>
                          <w:color w:val="81256A"/>
                          <w:sz w:val="24"/>
                        </w:rPr>
                        <w:t>УМОВИ УЧАСТІ В НОМІНАЦІЇ</w:t>
                      </w:r>
                    </w:p>
                    <w:p w14:paraId="193C6295" w14:textId="22594283" w:rsidR="00FB3BC1" w:rsidRPr="007D7266" w:rsidRDefault="00FB3BC1" w:rsidP="00E0601D">
                      <w:pPr>
                        <w:pStyle w:val="a6"/>
                        <w:numPr>
                          <w:ilvl w:val="0"/>
                          <w:numId w:val="17"/>
                        </w:numPr>
                        <w:spacing w:before="120" w:beforeAutospacing="0" w:after="120" w:afterAutospacing="0"/>
                        <w:ind w:left="709" w:right="391"/>
                        <w:jc w:val="both"/>
                        <w:rPr>
                          <w:rFonts w:ascii="Gotham Pro Light" w:hAnsi="Gotham Pro Light"/>
                          <w:color w:val="262626" w:themeColor="text1" w:themeTint="D9"/>
                          <w:sz w:val="19"/>
                          <w:szCs w:val="19"/>
                        </w:rPr>
                      </w:pPr>
                      <w:r w:rsidRPr="007D7266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19"/>
                          <w:szCs w:val="19"/>
                        </w:rPr>
                        <w:t>КРИТЕРІЇ</w:t>
                      </w:r>
                      <w:r w:rsidRPr="007D7266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19"/>
                          <w:szCs w:val="19"/>
                        </w:rPr>
                        <w:t xml:space="preserve"> </w:t>
                      </w:r>
                      <w:r w:rsidRPr="007D7266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19"/>
                          <w:szCs w:val="19"/>
                        </w:rPr>
                        <w:t>ВІДБОРУ</w:t>
                      </w:r>
                      <w:r w:rsidRPr="007D7266">
                        <w:rPr>
                          <w:rFonts w:ascii="Gotham Pro Light" w:hAnsi="Gotham Pro Light"/>
                          <w:color w:val="262626" w:themeColor="text1" w:themeTint="D9"/>
                          <w:sz w:val="19"/>
                          <w:szCs w:val="19"/>
                        </w:rPr>
                        <w:t xml:space="preserve">. </w:t>
                      </w:r>
                      <w:r w:rsidR="009C1201" w:rsidRPr="009C1201">
                        <w:rPr>
                          <w:rFonts w:ascii="Gotham Pro Light" w:hAnsi="Gotham Pro Light"/>
                          <w:color w:val="262626" w:themeColor="text1" w:themeTint="D9"/>
                          <w:sz w:val="19"/>
                          <w:szCs w:val="19"/>
                        </w:rPr>
                        <w:t xml:space="preserve">Оцінюються CEO / операційний директор / комерційний директор ТЦ/ТРЦ або </w:t>
                      </w:r>
                      <w:proofErr w:type="spellStart"/>
                      <w:r w:rsidR="009C1201" w:rsidRPr="009C1201">
                        <w:rPr>
                          <w:rFonts w:ascii="Gotham Pro Light" w:hAnsi="Gotham Pro Light"/>
                          <w:color w:val="262626" w:themeColor="text1" w:themeTint="D9"/>
                          <w:sz w:val="19"/>
                          <w:szCs w:val="19"/>
                        </w:rPr>
                        <w:t>девелоперської</w:t>
                      </w:r>
                      <w:proofErr w:type="spellEnd"/>
                      <w:r w:rsidR="009C1201" w:rsidRPr="009C1201">
                        <w:rPr>
                          <w:rFonts w:ascii="Gotham Pro Light" w:hAnsi="Gotham Pro Light"/>
                          <w:color w:val="262626" w:themeColor="text1" w:themeTint="D9"/>
                          <w:sz w:val="19"/>
                          <w:szCs w:val="19"/>
                        </w:rPr>
                        <w:t xml:space="preserve"> компанії за конкретні досягнення в період з 01.09.2025 по 31.08.26, які подали заявку та </w:t>
                      </w:r>
                      <w:proofErr w:type="spellStart"/>
                      <w:r w:rsidR="009C1201" w:rsidRPr="009C1201">
                        <w:rPr>
                          <w:rFonts w:ascii="Gotham Pro Light" w:hAnsi="Gotham Pro Light"/>
                          <w:color w:val="262626" w:themeColor="text1" w:themeTint="D9"/>
                          <w:sz w:val="19"/>
                          <w:szCs w:val="19"/>
                        </w:rPr>
                        <w:t>профайл</w:t>
                      </w:r>
                      <w:proofErr w:type="spellEnd"/>
                      <w:r w:rsidR="009C1201" w:rsidRPr="009C1201">
                        <w:rPr>
                          <w:rFonts w:ascii="Gotham Pro Light" w:hAnsi="Gotham Pro Light"/>
                          <w:color w:val="262626" w:themeColor="text1" w:themeTint="D9"/>
                          <w:sz w:val="19"/>
                          <w:szCs w:val="19"/>
                        </w:rPr>
                        <w:t xml:space="preserve"> на участь.</w:t>
                      </w:r>
                    </w:p>
                    <w:p w14:paraId="702B076C" w14:textId="7055E73F" w:rsidR="00FB3BC1" w:rsidRPr="007D7266" w:rsidRDefault="00FB3BC1" w:rsidP="00E0601D">
                      <w:pPr>
                        <w:pStyle w:val="a4"/>
                        <w:numPr>
                          <w:ilvl w:val="0"/>
                          <w:numId w:val="17"/>
                        </w:numPr>
                        <w:spacing w:before="120" w:after="120"/>
                        <w:ind w:left="709"/>
                        <w:rPr>
                          <w:rFonts w:eastAsia="Times New Roman" w:cs="Times New Roman"/>
                          <w:b/>
                          <w:bCs/>
                          <w:color w:val="262626" w:themeColor="text1" w:themeTint="D9"/>
                          <w:sz w:val="19"/>
                          <w:szCs w:val="19"/>
                          <w:lang w:eastAsia="uk-UA"/>
                        </w:rPr>
                      </w:pPr>
                      <w:r w:rsidRPr="007D7266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19"/>
                          <w:szCs w:val="19"/>
                          <w:lang w:eastAsia="uk-UA"/>
                        </w:rPr>
                        <w:t>ВІД</w:t>
                      </w:r>
                      <w:r w:rsidRPr="007D7266">
                        <w:rPr>
                          <w:rFonts w:eastAsia="Times New Roman" w:cs="Times New Roman"/>
                          <w:b/>
                          <w:bCs/>
                          <w:color w:val="262626" w:themeColor="text1" w:themeTint="D9"/>
                          <w:sz w:val="19"/>
                          <w:szCs w:val="19"/>
                          <w:lang w:eastAsia="uk-UA"/>
                        </w:rPr>
                        <w:t xml:space="preserve"> </w:t>
                      </w:r>
                      <w:r w:rsidRPr="007D7266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19"/>
                          <w:szCs w:val="19"/>
                          <w:lang w:eastAsia="uk-UA"/>
                        </w:rPr>
                        <w:t>ОДНІЄЇ</w:t>
                      </w:r>
                      <w:r w:rsidRPr="007D7266">
                        <w:rPr>
                          <w:rFonts w:eastAsia="Times New Roman" w:cs="Times New Roman"/>
                          <w:b/>
                          <w:bCs/>
                          <w:color w:val="262626" w:themeColor="text1" w:themeTint="D9"/>
                          <w:sz w:val="19"/>
                          <w:szCs w:val="19"/>
                          <w:lang w:eastAsia="uk-UA"/>
                        </w:rPr>
                        <w:t xml:space="preserve"> </w:t>
                      </w:r>
                      <w:r w:rsidRPr="007D7266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19"/>
                          <w:szCs w:val="19"/>
                          <w:lang w:eastAsia="uk-UA"/>
                        </w:rPr>
                        <w:t>КОМПАНІЇ</w:t>
                      </w:r>
                      <w:r w:rsidRPr="007D7266">
                        <w:rPr>
                          <w:rFonts w:eastAsia="Times New Roman" w:cs="Times New Roman"/>
                          <w:b/>
                          <w:bCs/>
                          <w:color w:val="262626" w:themeColor="text1" w:themeTint="D9"/>
                          <w:sz w:val="19"/>
                          <w:szCs w:val="19"/>
                          <w:lang w:eastAsia="uk-UA"/>
                        </w:rPr>
                        <w:t xml:space="preserve"> </w:t>
                      </w:r>
                      <w:r w:rsidRPr="007D7266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19"/>
                          <w:szCs w:val="19"/>
                          <w:lang w:eastAsia="uk-UA"/>
                        </w:rPr>
                        <w:t>МОЖЕ</w:t>
                      </w:r>
                      <w:r w:rsidRPr="007D7266">
                        <w:rPr>
                          <w:rFonts w:eastAsia="Times New Roman" w:cs="Times New Roman"/>
                          <w:b/>
                          <w:bCs/>
                          <w:color w:val="262626" w:themeColor="text1" w:themeTint="D9"/>
                          <w:sz w:val="19"/>
                          <w:szCs w:val="19"/>
                          <w:lang w:eastAsia="uk-UA"/>
                        </w:rPr>
                        <w:t xml:space="preserve"> </w:t>
                      </w:r>
                      <w:r w:rsidRPr="007D7266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19"/>
                          <w:szCs w:val="19"/>
                          <w:lang w:eastAsia="uk-UA"/>
                        </w:rPr>
                        <w:t>БУТИ</w:t>
                      </w:r>
                      <w:r w:rsidRPr="007D7266">
                        <w:rPr>
                          <w:rFonts w:eastAsia="Times New Roman" w:cs="Times New Roman"/>
                          <w:b/>
                          <w:bCs/>
                          <w:color w:val="262626" w:themeColor="text1" w:themeTint="D9"/>
                          <w:sz w:val="19"/>
                          <w:szCs w:val="19"/>
                          <w:lang w:eastAsia="uk-UA"/>
                        </w:rPr>
                        <w:t xml:space="preserve"> </w:t>
                      </w:r>
                      <w:r w:rsidRPr="007D7266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19"/>
                          <w:szCs w:val="19"/>
                          <w:lang w:eastAsia="uk-UA"/>
                        </w:rPr>
                        <w:t>ПОДАНИЙ</w:t>
                      </w:r>
                      <w:r w:rsidRPr="007D7266">
                        <w:rPr>
                          <w:rFonts w:eastAsia="Times New Roman" w:cs="Times New Roman"/>
                          <w:b/>
                          <w:bCs/>
                          <w:color w:val="262626" w:themeColor="text1" w:themeTint="D9"/>
                          <w:sz w:val="19"/>
                          <w:szCs w:val="19"/>
                          <w:lang w:eastAsia="uk-UA"/>
                        </w:rPr>
                        <w:t xml:space="preserve"> </w:t>
                      </w:r>
                      <w:r w:rsidRPr="007D7266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19"/>
                          <w:szCs w:val="19"/>
                          <w:lang w:eastAsia="uk-UA"/>
                        </w:rPr>
                        <w:t>ЛИШЕ</w:t>
                      </w:r>
                      <w:r w:rsidRPr="007D7266">
                        <w:rPr>
                          <w:rFonts w:eastAsia="Times New Roman" w:cs="Times New Roman"/>
                          <w:b/>
                          <w:bCs/>
                          <w:color w:val="262626" w:themeColor="text1" w:themeTint="D9"/>
                          <w:sz w:val="19"/>
                          <w:szCs w:val="19"/>
                          <w:lang w:eastAsia="uk-UA"/>
                        </w:rPr>
                        <w:t xml:space="preserve"> </w:t>
                      </w:r>
                      <w:r w:rsidRPr="007D7266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19"/>
                          <w:szCs w:val="19"/>
                          <w:lang w:eastAsia="uk-UA"/>
                        </w:rPr>
                        <w:t>ОДИН</w:t>
                      </w:r>
                      <w:r w:rsidRPr="007D7266">
                        <w:rPr>
                          <w:rFonts w:eastAsia="Times New Roman" w:cs="Times New Roman"/>
                          <w:b/>
                          <w:bCs/>
                          <w:color w:val="262626" w:themeColor="text1" w:themeTint="D9"/>
                          <w:sz w:val="19"/>
                          <w:szCs w:val="19"/>
                          <w:lang w:eastAsia="uk-UA"/>
                        </w:rPr>
                        <w:t xml:space="preserve"> </w:t>
                      </w:r>
                      <w:r w:rsidRPr="007D7266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19"/>
                          <w:szCs w:val="19"/>
                          <w:lang w:eastAsia="uk-UA"/>
                        </w:rPr>
                        <w:t>КАНДИДАТ</w:t>
                      </w:r>
                      <w:r w:rsidRPr="007D7266">
                        <w:rPr>
                          <w:rFonts w:eastAsia="Times New Roman" w:cs="Times New Roman"/>
                          <w:b/>
                          <w:bCs/>
                          <w:color w:val="262626" w:themeColor="text1" w:themeTint="D9"/>
                          <w:sz w:val="19"/>
                          <w:szCs w:val="19"/>
                          <w:lang w:eastAsia="uk-UA"/>
                        </w:rPr>
                        <w:t>.</w:t>
                      </w:r>
                    </w:p>
                    <w:p w14:paraId="02B0B844" w14:textId="7482AA0E" w:rsidR="00FB3BC1" w:rsidRPr="007D7266" w:rsidRDefault="00FB3BC1" w:rsidP="00E0601D">
                      <w:pPr>
                        <w:pStyle w:val="a6"/>
                        <w:numPr>
                          <w:ilvl w:val="0"/>
                          <w:numId w:val="17"/>
                        </w:numPr>
                        <w:spacing w:before="120" w:beforeAutospacing="0" w:after="120" w:afterAutospacing="0"/>
                        <w:ind w:left="709" w:right="390" w:hanging="357"/>
                        <w:jc w:val="both"/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19"/>
                          <w:szCs w:val="19"/>
                        </w:rPr>
                      </w:pPr>
                      <w:r w:rsidRPr="007D7266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19"/>
                          <w:szCs w:val="19"/>
                        </w:rPr>
                        <w:t>ЯКЩО</w:t>
                      </w:r>
                      <w:r w:rsidRPr="007D7266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19"/>
                          <w:szCs w:val="19"/>
                        </w:rPr>
                        <w:t xml:space="preserve"> </w:t>
                      </w:r>
                      <w:r w:rsidRPr="007D7266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19"/>
                          <w:szCs w:val="19"/>
                        </w:rPr>
                        <w:t>ЗА</w:t>
                      </w:r>
                      <w:r w:rsidRPr="007D7266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19"/>
                          <w:szCs w:val="19"/>
                        </w:rPr>
                        <w:t xml:space="preserve"> </w:t>
                      </w:r>
                      <w:r w:rsidRPr="007D7266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19"/>
                          <w:szCs w:val="19"/>
                        </w:rPr>
                        <w:t>РЕЗУЛЬТАТАМИ</w:t>
                      </w:r>
                      <w:r w:rsidRPr="007D7266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19"/>
                          <w:szCs w:val="19"/>
                        </w:rPr>
                        <w:t xml:space="preserve"> </w:t>
                      </w:r>
                      <w:r w:rsidRPr="007D7266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19"/>
                          <w:szCs w:val="19"/>
                        </w:rPr>
                        <w:t>ПРИЙОМУ</w:t>
                      </w:r>
                      <w:r w:rsidRPr="007D7266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19"/>
                          <w:szCs w:val="19"/>
                        </w:rPr>
                        <w:t xml:space="preserve"> </w:t>
                      </w:r>
                      <w:r w:rsidRPr="007D7266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19"/>
                          <w:szCs w:val="19"/>
                        </w:rPr>
                        <w:t>ЗАЯВОК</w:t>
                      </w:r>
                      <w:r w:rsidRPr="007D7266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19"/>
                          <w:szCs w:val="19"/>
                        </w:rPr>
                        <w:t xml:space="preserve"> </w:t>
                      </w:r>
                      <w:r w:rsidRPr="007D7266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19"/>
                          <w:szCs w:val="19"/>
                        </w:rPr>
                        <w:t>У</w:t>
                      </w:r>
                      <w:r w:rsidRPr="007D7266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19"/>
                          <w:szCs w:val="19"/>
                        </w:rPr>
                        <w:t xml:space="preserve"> </w:t>
                      </w:r>
                      <w:r w:rsidRPr="007D7266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19"/>
                          <w:szCs w:val="19"/>
                        </w:rPr>
                        <w:t>НОМІНАЦІЇ</w:t>
                      </w:r>
                      <w:r w:rsidRPr="007D7266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19"/>
                          <w:szCs w:val="19"/>
                        </w:rPr>
                        <w:t xml:space="preserve"> </w:t>
                      </w:r>
                      <w:r w:rsidRPr="007D7266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19"/>
                          <w:szCs w:val="19"/>
                        </w:rPr>
                        <w:t>БУДЕ</w:t>
                      </w:r>
                      <w:r w:rsidRPr="007D7266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19"/>
                          <w:szCs w:val="19"/>
                        </w:rPr>
                        <w:t xml:space="preserve"> </w:t>
                      </w:r>
                      <w:r w:rsidRPr="007D7266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19"/>
                          <w:szCs w:val="19"/>
                        </w:rPr>
                        <w:t>МЕНШЕ</w:t>
                      </w:r>
                      <w:r w:rsidRPr="007D7266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19"/>
                          <w:szCs w:val="19"/>
                        </w:rPr>
                        <w:t xml:space="preserve"> </w:t>
                      </w:r>
                      <w:r w:rsidRPr="007D7266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19"/>
                          <w:szCs w:val="19"/>
                        </w:rPr>
                        <w:t>ТРЬОХ</w:t>
                      </w:r>
                      <w:r w:rsidRPr="007D7266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19"/>
                          <w:szCs w:val="19"/>
                        </w:rPr>
                        <w:t xml:space="preserve"> </w:t>
                      </w:r>
                      <w:r w:rsidRPr="007D7266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19"/>
                          <w:szCs w:val="19"/>
                        </w:rPr>
                        <w:t>НОМІНАНТІВ</w:t>
                      </w:r>
                      <w:r w:rsidRPr="007D7266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19"/>
                          <w:szCs w:val="19"/>
                        </w:rPr>
                        <w:t xml:space="preserve">, </w:t>
                      </w:r>
                      <w:r w:rsidRPr="007D7266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19"/>
                          <w:szCs w:val="19"/>
                        </w:rPr>
                        <w:t>НОМІНАЦІЯ</w:t>
                      </w:r>
                      <w:r w:rsidRPr="007D7266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19"/>
                          <w:szCs w:val="19"/>
                        </w:rPr>
                        <w:t xml:space="preserve"> </w:t>
                      </w:r>
                      <w:r w:rsidRPr="007D7266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19"/>
                          <w:szCs w:val="19"/>
                        </w:rPr>
                        <w:t>НЕ</w:t>
                      </w:r>
                      <w:r w:rsidRPr="007D7266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19"/>
                          <w:szCs w:val="19"/>
                        </w:rPr>
                        <w:t xml:space="preserve"> </w:t>
                      </w:r>
                      <w:r w:rsidRPr="007D7266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19"/>
                          <w:szCs w:val="19"/>
                        </w:rPr>
                        <w:t>ВИНОСИТИМЕТЬСЯ</w:t>
                      </w:r>
                      <w:r w:rsidRPr="007D7266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19"/>
                          <w:szCs w:val="19"/>
                        </w:rPr>
                        <w:t xml:space="preserve"> </w:t>
                      </w:r>
                      <w:r w:rsidRPr="007D7266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19"/>
                          <w:szCs w:val="19"/>
                        </w:rPr>
                        <w:t>НА</w:t>
                      </w:r>
                      <w:r w:rsidRPr="007D7266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19"/>
                          <w:szCs w:val="19"/>
                        </w:rPr>
                        <w:t xml:space="preserve"> </w:t>
                      </w:r>
                      <w:r w:rsidRPr="007D7266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19"/>
                          <w:szCs w:val="19"/>
                        </w:rPr>
                        <w:t>ФІНАЛЬНЕ</w:t>
                      </w:r>
                      <w:r w:rsidRPr="007D7266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19"/>
                          <w:szCs w:val="19"/>
                        </w:rPr>
                        <w:t xml:space="preserve"> </w:t>
                      </w:r>
                      <w:r w:rsidRPr="007D7266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19"/>
                          <w:szCs w:val="19"/>
                        </w:rPr>
                        <w:t>ГОЛОСУВАННЯ</w:t>
                      </w:r>
                      <w:r w:rsidRPr="007D7266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19"/>
                          <w:szCs w:val="19"/>
                        </w:rPr>
                        <w:t>.</w:t>
                      </w:r>
                    </w:p>
                    <w:p w14:paraId="5099BA9B" w14:textId="77777777" w:rsidR="00FB3BC1" w:rsidRPr="007D7266" w:rsidRDefault="00FB3BC1" w:rsidP="00E0601D">
                      <w:pPr>
                        <w:pStyle w:val="a4"/>
                        <w:numPr>
                          <w:ilvl w:val="0"/>
                          <w:numId w:val="17"/>
                        </w:numPr>
                        <w:spacing w:before="120" w:after="120"/>
                        <w:ind w:left="709" w:hanging="357"/>
                        <w:rPr>
                          <w:rFonts w:eastAsia="Times New Roman" w:cs="Times New Roman"/>
                          <w:color w:val="262626" w:themeColor="text1" w:themeTint="D9"/>
                          <w:sz w:val="19"/>
                          <w:szCs w:val="19"/>
                          <w:lang w:eastAsia="uk-UA"/>
                        </w:rPr>
                      </w:pPr>
                      <w:r w:rsidRPr="007D7266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19"/>
                          <w:szCs w:val="19"/>
                          <w:lang w:eastAsia="uk-UA"/>
                        </w:rPr>
                        <w:t>ОЦІНЮЮТЬ</w:t>
                      </w:r>
                      <w:r w:rsidRPr="007D7266">
                        <w:rPr>
                          <w:rFonts w:eastAsia="Times New Roman" w:cs="Times New Roman"/>
                          <w:b/>
                          <w:bCs/>
                          <w:color w:val="262626" w:themeColor="text1" w:themeTint="D9"/>
                          <w:sz w:val="19"/>
                          <w:szCs w:val="19"/>
                          <w:lang w:eastAsia="uk-UA"/>
                        </w:rPr>
                        <w:t xml:space="preserve"> </w:t>
                      </w:r>
                      <w:r w:rsidRPr="007D7266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19"/>
                          <w:szCs w:val="19"/>
                          <w:lang w:eastAsia="uk-UA"/>
                        </w:rPr>
                        <w:t>НОМІНАНТІВ</w:t>
                      </w:r>
                      <w:r w:rsidRPr="007D7266">
                        <w:rPr>
                          <w:rFonts w:eastAsia="Times New Roman" w:cs="Times New Roman"/>
                          <w:b/>
                          <w:bCs/>
                          <w:color w:val="262626" w:themeColor="text1" w:themeTint="D9"/>
                          <w:sz w:val="19"/>
                          <w:szCs w:val="19"/>
                          <w:lang w:eastAsia="uk-UA"/>
                        </w:rPr>
                        <w:t xml:space="preserve"> </w:t>
                      </w:r>
                      <w:r w:rsidRPr="007D7266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19"/>
                          <w:szCs w:val="19"/>
                          <w:lang w:eastAsia="uk-UA"/>
                        </w:rPr>
                        <w:t>ЛИШЕ</w:t>
                      </w:r>
                      <w:r w:rsidRPr="007D7266">
                        <w:rPr>
                          <w:rFonts w:eastAsia="Times New Roman" w:cs="Times New Roman"/>
                          <w:b/>
                          <w:bCs/>
                          <w:color w:val="262626" w:themeColor="text1" w:themeTint="D9"/>
                          <w:sz w:val="19"/>
                          <w:szCs w:val="19"/>
                          <w:lang w:eastAsia="uk-UA"/>
                        </w:rPr>
                        <w:t xml:space="preserve"> </w:t>
                      </w:r>
                      <w:r w:rsidRPr="007D7266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19"/>
                          <w:szCs w:val="19"/>
                          <w:lang w:eastAsia="uk-UA"/>
                        </w:rPr>
                        <w:t>ЖУРІ</w:t>
                      </w:r>
                      <w:r w:rsidRPr="007D7266">
                        <w:rPr>
                          <w:rFonts w:eastAsia="Times New Roman" w:cs="Times New Roman"/>
                          <w:b/>
                          <w:bCs/>
                          <w:color w:val="262626" w:themeColor="text1" w:themeTint="D9"/>
                          <w:sz w:val="19"/>
                          <w:szCs w:val="19"/>
                          <w:lang w:eastAsia="uk-UA"/>
                        </w:rPr>
                        <w:t xml:space="preserve"> </w:t>
                      </w:r>
                      <w:r w:rsidRPr="007D7266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19"/>
                          <w:szCs w:val="19"/>
                          <w:lang w:eastAsia="uk-UA"/>
                        </w:rPr>
                        <w:t>ЕКСПЕРТНОЇ</w:t>
                      </w:r>
                      <w:r w:rsidRPr="007D7266">
                        <w:rPr>
                          <w:rFonts w:eastAsia="Times New Roman" w:cs="Times New Roman"/>
                          <w:b/>
                          <w:bCs/>
                          <w:color w:val="262626" w:themeColor="text1" w:themeTint="D9"/>
                          <w:sz w:val="19"/>
                          <w:szCs w:val="19"/>
                          <w:lang w:eastAsia="uk-UA"/>
                        </w:rPr>
                        <w:t xml:space="preserve"> </w:t>
                      </w:r>
                      <w:r w:rsidRPr="007D7266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19"/>
                          <w:szCs w:val="19"/>
                          <w:lang w:eastAsia="uk-UA"/>
                        </w:rPr>
                        <w:t>РАДИ</w:t>
                      </w:r>
                      <w:r w:rsidRPr="007D7266">
                        <w:rPr>
                          <w:rFonts w:eastAsia="Times New Roman" w:cs="Times New Roman"/>
                          <w:color w:val="262626" w:themeColor="text1" w:themeTint="D9"/>
                          <w:sz w:val="19"/>
                          <w:szCs w:val="19"/>
                          <w:lang w:eastAsia="uk-UA"/>
                        </w:rPr>
                        <w:t>. Критерії оцінювання:</w:t>
                      </w:r>
                    </w:p>
                    <w:p w14:paraId="4C077CE1" w14:textId="2400E82B" w:rsidR="00E0601D" w:rsidRPr="00E0601D" w:rsidRDefault="00E0601D" w:rsidP="00E0601D">
                      <w:pPr>
                        <w:pStyle w:val="a4"/>
                        <w:numPr>
                          <w:ilvl w:val="0"/>
                          <w:numId w:val="24"/>
                        </w:numPr>
                        <w:ind w:left="1077" w:hanging="357"/>
                        <w:rPr>
                          <w:rFonts w:eastAsia="Times New Roman" w:cs="Times New Roman"/>
                          <w:color w:val="262626" w:themeColor="text1" w:themeTint="D9"/>
                          <w:sz w:val="19"/>
                          <w:szCs w:val="19"/>
                          <w:lang w:eastAsia="uk-UA"/>
                        </w:rPr>
                      </w:pPr>
                      <w:r>
                        <w:rPr>
                          <w:rFonts w:eastAsia="Times New Roman" w:cs="Times New Roman"/>
                          <w:color w:val="262626" w:themeColor="text1" w:themeTint="D9"/>
                          <w:sz w:val="19"/>
                          <w:szCs w:val="19"/>
                          <w:lang w:eastAsia="uk-UA"/>
                        </w:rPr>
                        <w:t>с</w:t>
                      </w:r>
                      <w:r w:rsidRPr="00E0601D">
                        <w:rPr>
                          <w:rFonts w:eastAsia="Times New Roman" w:cs="Times New Roman"/>
                          <w:color w:val="262626" w:themeColor="text1" w:themeTint="D9"/>
                          <w:sz w:val="19"/>
                          <w:szCs w:val="19"/>
                          <w:lang w:eastAsia="uk-UA"/>
                        </w:rPr>
                        <w:t>тратегічний вплив на  розвиток об’єкту і галузі в цілому</w:t>
                      </w:r>
                      <w:r w:rsidR="00F812EA">
                        <w:rPr>
                          <w:rFonts w:eastAsia="Times New Roman" w:cs="Times New Roman"/>
                          <w:color w:val="262626" w:themeColor="text1" w:themeTint="D9"/>
                          <w:sz w:val="19"/>
                          <w:szCs w:val="19"/>
                          <w:lang w:eastAsia="uk-UA"/>
                        </w:rPr>
                        <w:t>;</w:t>
                      </w:r>
                    </w:p>
                    <w:p w14:paraId="564E9748" w14:textId="51D78C58" w:rsidR="00E0601D" w:rsidRPr="00E0601D" w:rsidRDefault="00E0601D" w:rsidP="00E0601D">
                      <w:pPr>
                        <w:pStyle w:val="a4"/>
                        <w:numPr>
                          <w:ilvl w:val="0"/>
                          <w:numId w:val="24"/>
                        </w:numPr>
                        <w:ind w:left="1077" w:hanging="357"/>
                        <w:rPr>
                          <w:rFonts w:eastAsia="Times New Roman" w:cs="Times New Roman"/>
                          <w:color w:val="262626" w:themeColor="text1" w:themeTint="D9"/>
                          <w:sz w:val="19"/>
                          <w:szCs w:val="19"/>
                          <w:lang w:eastAsia="uk-UA"/>
                        </w:rPr>
                      </w:pPr>
                      <w:r>
                        <w:rPr>
                          <w:rFonts w:eastAsia="Times New Roman" w:cs="Times New Roman"/>
                          <w:color w:val="262626" w:themeColor="text1" w:themeTint="D9"/>
                          <w:sz w:val="19"/>
                          <w:szCs w:val="19"/>
                          <w:lang w:eastAsia="uk-UA"/>
                        </w:rPr>
                        <w:t>л</w:t>
                      </w:r>
                      <w:r w:rsidRPr="00E0601D">
                        <w:rPr>
                          <w:rFonts w:eastAsia="Times New Roman" w:cs="Times New Roman"/>
                          <w:color w:val="262626" w:themeColor="text1" w:themeTint="D9"/>
                          <w:sz w:val="19"/>
                          <w:szCs w:val="19"/>
                          <w:lang w:eastAsia="uk-UA"/>
                        </w:rPr>
                        <w:t>ідерство та гнучкість</w:t>
                      </w:r>
                      <w:r w:rsidR="00F812EA">
                        <w:rPr>
                          <w:rFonts w:eastAsia="Times New Roman" w:cs="Times New Roman"/>
                          <w:color w:val="262626" w:themeColor="text1" w:themeTint="D9"/>
                          <w:sz w:val="19"/>
                          <w:szCs w:val="19"/>
                          <w:lang w:eastAsia="uk-UA"/>
                        </w:rPr>
                        <w:t>;</w:t>
                      </w:r>
                    </w:p>
                    <w:p w14:paraId="200E934E" w14:textId="552FEAD4" w:rsidR="00E0601D" w:rsidRPr="00E0601D" w:rsidRDefault="00E0601D" w:rsidP="00E0601D">
                      <w:pPr>
                        <w:pStyle w:val="a4"/>
                        <w:numPr>
                          <w:ilvl w:val="0"/>
                          <w:numId w:val="24"/>
                        </w:numPr>
                        <w:ind w:left="1077" w:hanging="357"/>
                        <w:rPr>
                          <w:rFonts w:eastAsia="Times New Roman" w:cs="Times New Roman"/>
                          <w:color w:val="262626" w:themeColor="text1" w:themeTint="D9"/>
                          <w:sz w:val="19"/>
                          <w:szCs w:val="19"/>
                          <w:lang w:eastAsia="uk-UA"/>
                        </w:rPr>
                      </w:pPr>
                      <w:r>
                        <w:rPr>
                          <w:rFonts w:eastAsia="Times New Roman" w:cs="Times New Roman"/>
                          <w:color w:val="262626" w:themeColor="text1" w:themeTint="D9"/>
                          <w:sz w:val="19"/>
                          <w:szCs w:val="19"/>
                          <w:lang w:eastAsia="uk-UA"/>
                        </w:rPr>
                        <w:t>і</w:t>
                      </w:r>
                      <w:r w:rsidRPr="00E0601D">
                        <w:rPr>
                          <w:rFonts w:eastAsia="Times New Roman" w:cs="Times New Roman"/>
                          <w:color w:val="262626" w:themeColor="text1" w:themeTint="D9"/>
                          <w:sz w:val="19"/>
                          <w:szCs w:val="19"/>
                          <w:lang w:eastAsia="uk-UA"/>
                        </w:rPr>
                        <w:t xml:space="preserve">нновації та трансформації (впровадження нових підходів, бізнес-моделей, стратегій, які позитивно вплинули на </w:t>
                      </w:r>
                      <w:r>
                        <w:rPr>
                          <w:rFonts w:eastAsia="Times New Roman" w:cs="Times New Roman"/>
                          <w:color w:val="262626" w:themeColor="text1" w:themeTint="D9"/>
                          <w:sz w:val="19"/>
                          <w:szCs w:val="19"/>
                          <w:lang w:eastAsia="uk-UA"/>
                        </w:rPr>
                        <w:t>р</w:t>
                      </w:r>
                      <w:r w:rsidRPr="00E0601D">
                        <w:rPr>
                          <w:rFonts w:eastAsia="Times New Roman" w:cs="Times New Roman"/>
                          <w:color w:val="262626" w:themeColor="text1" w:themeTint="D9"/>
                          <w:sz w:val="19"/>
                          <w:szCs w:val="19"/>
                          <w:lang w:eastAsia="uk-UA"/>
                        </w:rPr>
                        <w:t>озвиток компанії)</w:t>
                      </w:r>
                      <w:r w:rsidR="00F812EA">
                        <w:rPr>
                          <w:rFonts w:eastAsia="Times New Roman" w:cs="Times New Roman"/>
                          <w:color w:val="262626" w:themeColor="text1" w:themeTint="D9"/>
                          <w:sz w:val="19"/>
                          <w:szCs w:val="19"/>
                          <w:lang w:eastAsia="uk-UA"/>
                        </w:rPr>
                        <w:t>;</w:t>
                      </w:r>
                    </w:p>
                    <w:p w14:paraId="7CA7D606" w14:textId="6E09561E" w:rsidR="00E0601D" w:rsidRDefault="00E0601D" w:rsidP="00E0601D">
                      <w:pPr>
                        <w:pStyle w:val="a4"/>
                        <w:numPr>
                          <w:ilvl w:val="0"/>
                          <w:numId w:val="24"/>
                        </w:numPr>
                        <w:ind w:left="1077" w:hanging="357"/>
                        <w:rPr>
                          <w:rFonts w:eastAsia="Times New Roman" w:cs="Times New Roman"/>
                          <w:color w:val="262626" w:themeColor="text1" w:themeTint="D9"/>
                          <w:sz w:val="19"/>
                          <w:szCs w:val="19"/>
                          <w:lang w:eastAsia="uk-UA"/>
                        </w:rPr>
                      </w:pPr>
                      <w:r>
                        <w:rPr>
                          <w:rFonts w:eastAsia="Times New Roman" w:cs="Times New Roman"/>
                          <w:color w:val="262626" w:themeColor="text1" w:themeTint="D9"/>
                          <w:sz w:val="19"/>
                          <w:szCs w:val="19"/>
                          <w:lang w:eastAsia="uk-UA"/>
                        </w:rPr>
                        <w:t>б</w:t>
                      </w:r>
                      <w:r w:rsidRPr="00E0601D">
                        <w:rPr>
                          <w:rFonts w:eastAsia="Times New Roman" w:cs="Times New Roman"/>
                          <w:color w:val="262626" w:themeColor="text1" w:themeTint="D9"/>
                          <w:sz w:val="19"/>
                          <w:szCs w:val="19"/>
                          <w:lang w:eastAsia="uk-UA"/>
                        </w:rPr>
                        <w:t>ізнес</w:t>
                      </w:r>
                      <w:r w:rsidR="00CF296D">
                        <w:rPr>
                          <w:rFonts w:eastAsia="Times New Roman" w:cs="Times New Roman"/>
                          <w:color w:val="262626" w:themeColor="text1" w:themeTint="D9"/>
                          <w:sz w:val="19"/>
                          <w:szCs w:val="19"/>
                          <w:lang w:eastAsia="uk-UA"/>
                        </w:rPr>
                        <w:t>-</w:t>
                      </w:r>
                      <w:r w:rsidRPr="00E0601D">
                        <w:rPr>
                          <w:rFonts w:eastAsia="Times New Roman" w:cs="Times New Roman"/>
                          <w:color w:val="262626" w:themeColor="text1" w:themeTint="D9"/>
                          <w:sz w:val="19"/>
                          <w:szCs w:val="19"/>
                          <w:lang w:eastAsia="uk-UA"/>
                        </w:rPr>
                        <w:t>результати</w:t>
                      </w:r>
                      <w:r w:rsidR="00F812EA">
                        <w:rPr>
                          <w:rFonts w:eastAsia="Times New Roman" w:cs="Times New Roman"/>
                          <w:color w:val="262626" w:themeColor="text1" w:themeTint="D9"/>
                          <w:sz w:val="19"/>
                          <w:szCs w:val="19"/>
                          <w:lang w:eastAsia="uk-UA"/>
                        </w:rPr>
                        <w:t>;</w:t>
                      </w:r>
                    </w:p>
                    <w:p w14:paraId="2CC39E76" w14:textId="663C6E3A" w:rsidR="00E0601D" w:rsidRPr="00E0601D" w:rsidRDefault="00E0601D" w:rsidP="00E0601D">
                      <w:pPr>
                        <w:pStyle w:val="a4"/>
                        <w:numPr>
                          <w:ilvl w:val="0"/>
                          <w:numId w:val="24"/>
                        </w:numPr>
                        <w:ind w:left="1077" w:hanging="357"/>
                        <w:rPr>
                          <w:rFonts w:eastAsia="Times New Roman" w:cs="Times New Roman"/>
                          <w:color w:val="262626" w:themeColor="text1" w:themeTint="D9"/>
                          <w:sz w:val="19"/>
                          <w:szCs w:val="19"/>
                          <w:lang w:eastAsia="uk-UA"/>
                        </w:rPr>
                      </w:pPr>
                      <w:r>
                        <w:rPr>
                          <w:rFonts w:eastAsia="Times New Roman" w:cs="Times New Roman"/>
                          <w:color w:val="262626" w:themeColor="text1" w:themeTint="D9"/>
                          <w:sz w:val="19"/>
                          <w:szCs w:val="19"/>
                          <w:lang w:eastAsia="uk-UA"/>
                        </w:rPr>
                        <w:t>п</w:t>
                      </w:r>
                      <w:r w:rsidRPr="00E0601D">
                        <w:rPr>
                          <w:rFonts w:eastAsia="Times New Roman" w:cs="Times New Roman"/>
                          <w:color w:val="262626" w:themeColor="text1" w:themeTint="D9"/>
                          <w:sz w:val="19"/>
                          <w:szCs w:val="19"/>
                          <w:lang w:eastAsia="uk-UA"/>
                        </w:rPr>
                        <w:t>рофесійна репутація</w:t>
                      </w:r>
                      <w:r w:rsidR="00F812EA">
                        <w:rPr>
                          <w:rFonts w:eastAsia="Times New Roman" w:cs="Times New Roman"/>
                          <w:color w:val="262626" w:themeColor="text1" w:themeTint="D9"/>
                          <w:sz w:val="19"/>
                          <w:szCs w:val="19"/>
                          <w:lang w:eastAsia="uk-UA"/>
                        </w:rPr>
                        <w:t>.</w:t>
                      </w:r>
                    </w:p>
                    <w:p w14:paraId="06F7DC26" w14:textId="77777777" w:rsidR="00FB3BC1" w:rsidRPr="007D7266" w:rsidRDefault="00FB3BC1" w:rsidP="00E0601D">
                      <w:pPr>
                        <w:pStyle w:val="a4"/>
                        <w:numPr>
                          <w:ilvl w:val="0"/>
                          <w:numId w:val="17"/>
                        </w:numPr>
                        <w:spacing w:before="120" w:after="120"/>
                        <w:ind w:left="709" w:hanging="357"/>
                        <w:rPr>
                          <w:color w:val="262626" w:themeColor="text1" w:themeTint="D9"/>
                          <w:sz w:val="19"/>
                          <w:szCs w:val="19"/>
                        </w:rPr>
                      </w:pPr>
                      <w:r w:rsidRPr="007D7266">
                        <w:rPr>
                          <w:b/>
                          <w:bCs/>
                          <w:color w:val="262626" w:themeColor="text1" w:themeTint="D9"/>
                          <w:sz w:val="19"/>
                          <w:szCs w:val="19"/>
                        </w:rPr>
                        <w:t>З ПОВНОЮ МЕТОДОЛОГІЄЮ RAU AWARDS 2026 ВИ МОЖЕТЕ ОЗНАЙОМИТИСЯ НА ОФІЦІЙНОМУ САЙТІ ПРЕМІЇ</w:t>
                      </w:r>
                      <w:r w:rsidRPr="007D7266">
                        <w:rPr>
                          <w:color w:val="262626" w:themeColor="text1" w:themeTint="D9"/>
                          <w:sz w:val="19"/>
                          <w:szCs w:val="19"/>
                        </w:rPr>
                        <w:t xml:space="preserve">: </w:t>
                      </w:r>
                      <w:hyperlink r:id="rId8" w:tgtFrame="_blank" w:history="1">
                        <w:r w:rsidRPr="007D7266">
                          <w:rPr>
                            <w:rStyle w:val="a9"/>
                            <w:color w:val="262626" w:themeColor="text1" w:themeTint="D9"/>
                            <w:sz w:val="19"/>
                            <w:szCs w:val="19"/>
                          </w:rPr>
                          <w:t>awards.rau.ua</w:t>
                        </w:r>
                      </w:hyperlink>
                      <w:r w:rsidRPr="007D7266">
                        <w:rPr>
                          <w:color w:val="262626" w:themeColor="text1" w:themeTint="D9"/>
                          <w:sz w:val="19"/>
                          <w:szCs w:val="19"/>
                        </w:rPr>
                        <w:t>.</w:t>
                      </w:r>
                      <w:bookmarkEnd w:id="6"/>
                      <w:bookmarkEnd w:id="7"/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85B2BF2" w14:textId="427A7294" w:rsidR="00FB3BC1" w:rsidRDefault="00FB3BC1" w:rsidP="00862DC5">
      <w:pPr>
        <w:pStyle w:val="a3"/>
        <w:rPr>
          <w:rFonts w:ascii="Gotham Pro Black"/>
          <w:b/>
          <w:sz w:val="19"/>
        </w:rPr>
      </w:pPr>
    </w:p>
    <w:p w14:paraId="3518590C" w14:textId="003FCC21" w:rsidR="00862DC5" w:rsidRDefault="00862DC5" w:rsidP="00862DC5">
      <w:pPr>
        <w:pStyle w:val="a3"/>
        <w:rPr>
          <w:rFonts w:ascii="Gotham Pro Black"/>
          <w:b/>
          <w:sz w:val="19"/>
        </w:rPr>
      </w:pPr>
    </w:p>
    <w:p w14:paraId="24E46A95" w14:textId="77777777" w:rsidR="00A438AD" w:rsidRDefault="00A438AD" w:rsidP="00A438AD">
      <w:pPr>
        <w:spacing w:before="173"/>
        <w:ind w:left="2644" w:right="2630"/>
        <w:jc w:val="center"/>
        <w:rPr>
          <w:rFonts w:ascii="Gotham Pro" w:hAnsi="Gotham Pro"/>
          <w:b/>
          <w:color w:val="81256A"/>
          <w:spacing w:val="-2"/>
          <w:sz w:val="24"/>
        </w:rPr>
      </w:pPr>
      <w:r>
        <w:rPr>
          <w:rFonts w:ascii="Gotham Pro" w:hAnsi="Gotham Pro"/>
          <w:b/>
          <w:color w:val="81256A"/>
          <w:sz w:val="24"/>
        </w:rPr>
        <w:t>ПИТАННЯ</w:t>
      </w:r>
      <w:r>
        <w:rPr>
          <w:rFonts w:ascii="Gotham Pro" w:hAnsi="Gotham Pro"/>
          <w:b/>
          <w:color w:val="81256A"/>
          <w:spacing w:val="24"/>
          <w:sz w:val="24"/>
        </w:rPr>
        <w:t xml:space="preserve"> </w:t>
      </w:r>
      <w:r>
        <w:rPr>
          <w:rFonts w:ascii="Gotham Pro" w:hAnsi="Gotham Pro"/>
          <w:b/>
          <w:color w:val="81256A"/>
          <w:spacing w:val="-2"/>
          <w:sz w:val="24"/>
        </w:rPr>
        <w:t>ПРОФАЙЛУ</w:t>
      </w:r>
    </w:p>
    <w:p w14:paraId="021CF462" w14:textId="77777777" w:rsidR="00862DC5" w:rsidRDefault="00862DC5" w:rsidP="00862DC5">
      <w:pPr>
        <w:pStyle w:val="a3"/>
        <w:spacing w:before="5"/>
        <w:rPr>
          <w:rFonts w:ascii="Gotham Pro Black"/>
          <w:b/>
          <w:sz w:val="22"/>
        </w:rPr>
      </w:pPr>
    </w:p>
    <w:tbl>
      <w:tblPr>
        <w:tblStyle w:val="TableNormal"/>
        <w:tblW w:w="0" w:type="auto"/>
        <w:tblInd w:w="727" w:type="dxa"/>
        <w:tblLayout w:type="fixed"/>
        <w:tblLook w:val="01E0" w:firstRow="1" w:lastRow="1" w:firstColumn="1" w:lastColumn="1" w:noHBand="0" w:noVBand="0"/>
      </w:tblPr>
      <w:tblGrid>
        <w:gridCol w:w="10456"/>
      </w:tblGrid>
      <w:tr w:rsidR="00862DC5" w14:paraId="47E69026" w14:textId="77777777" w:rsidTr="00C7095B">
        <w:trPr>
          <w:trHeight w:val="611"/>
        </w:trPr>
        <w:tc>
          <w:tcPr>
            <w:tcW w:w="10456" w:type="dxa"/>
            <w:shd w:val="clear" w:color="auto" w:fill="F5F6F6"/>
          </w:tcPr>
          <w:p w14:paraId="09A879D2" w14:textId="76998E2C" w:rsidR="008B4D66" w:rsidRPr="00C53276" w:rsidRDefault="008B4D66" w:rsidP="00255710">
            <w:pPr>
              <w:pStyle w:val="TableParagraph"/>
              <w:spacing w:before="15" w:line="261" w:lineRule="auto"/>
              <w:ind w:left="80"/>
              <w:rPr>
                <w:b/>
                <w:bCs/>
                <w:color w:val="231F20"/>
                <w:sz w:val="20"/>
                <w:szCs w:val="20"/>
              </w:rPr>
            </w:pPr>
            <w:r w:rsidRPr="008B4D66">
              <w:rPr>
                <w:b/>
                <w:bCs/>
                <w:color w:val="231F20"/>
                <w:sz w:val="20"/>
                <w:szCs w:val="20"/>
              </w:rPr>
              <w:t>П</w:t>
            </w:r>
            <w:r w:rsidR="000367D2">
              <w:rPr>
                <w:b/>
                <w:bCs/>
                <w:color w:val="231F20"/>
                <w:sz w:val="20"/>
                <w:szCs w:val="20"/>
              </w:rPr>
              <w:t>РІЗВИЩЕ та ІМ</w:t>
            </w:r>
            <w:r w:rsidR="000367D2">
              <w:rPr>
                <w:b/>
                <w:bCs/>
                <w:color w:val="231F20"/>
                <w:sz w:val="20"/>
                <w:szCs w:val="20"/>
                <w:lang w:val="en-US"/>
              </w:rPr>
              <w:t>’</w:t>
            </w:r>
            <w:r w:rsidR="000367D2">
              <w:rPr>
                <w:b/>
                <w:bCs/>
                <w:color w:val="231F20"/>
                <w:sz w:val="20"/>
                <w:szCs w:val="20"/>
              </w:rPr>
              <w:t xml:space="preserve">Я, </w:t>
            </w:r>
            <w:r w:rsidRPr="008B4D66">
              <w:rPr>
                <w:b/>
                <w:bCs/>
                <w:color w:val="231F20"/>
                <w:sz w:val="20"/>
                <w:szCs w:val="20"/>
              </w:rPr>
              <w:t>ПОСАД</w:t>
            </w:r>
            <w:r w:rsidR="000367D2">
              <w:rPr>
                <w:b/>
                <w:bCs/>
                <w:color w:val="231F20"/>
                <w:sz w:val="20"/>
                <w:szCs w:val="20"/>
              </w:rPr>
              <w:t>А</w:t>
            </w:r>
            <w:r w:rsidRPr="008B4D66">
              <w:rPr>
                <w:b/>
                <w:bCs/>
                <w:color w:val="231F20"/>
                <w:sz w:val="20"/>
                <w:szCs w:val="20"/>
              </w:rPr>
              <w:t xml:space="preserve"> КАНДИДАТА КОМПАНІЇ</w:t>
            </w:r>
            <w:r w:rsidR="00C53276">
              <w:rPr>
                <w:b/>
                <w:bCs/>
                <w:color w:val="231F20"/>
                <w:sz w:val="20"/>
                <w:szCs w:val="20"/>
                <w:lang w:val="en-US"/>
              </w:rPr>
              <w:t xml:space="preserve"> </w:t>
            </w:r>
            <w:r w:rsidR="00C53276">
              <w:rPr>
                <w:b/>
                <w:bCs/>
                <w:color w:val="231F20"/>
                <w:sz w:val="20"/>
                <w:szCs w:val="20"/>
              </w:rPr>
              <w:t>та професійний досвід</w:t>
            </w:r>
          </w:p>
          <w:p w14:paraId="1B0FCADF" w14:textId="14F96E31" w:rsidR="00255710" w:rsidRDefault="008B4D66" w:rsidP="00255710">
            <w:pPr>
              <w:pStyle w:val="TableParagraph"/>
              <w:spacing w:before="15" w:line="261" w:lineRule="auto"/>
              <w:ind w:left="80"/>
              <w:rPr>
                <w:i/>
                <w:sz w:val="18"/>
              </w:rPr>
            </w:pPr>
            <w:r w:rsidRPr="008B4D66">
              <w:rPr>
                <w:i/>
                <w:sz w:val="18"/>
              </w:rPr>
              <w:t>це може бути власник /  або CEO / або керівник напряму</w:t>
            </w:r>
          </w:p>
        </w:tc>
      </w:tr>
      <w:tr w:rsidR="00862DC5" w14:paraId="4C6B2B2B" w14:textId="77777777" w:rsidTr="00C7095B">
        <w:trPr>
          <w:trHeight w:val="231"/>
        </w:trPr>
        <w:tc>
          <w:tcPr>
            <w:tcW w:w="10456" w:type="dxa"/>
          </w:tcPr>
          <w:p w14:paraId="7334D20D" w14:textId="238246C7" w:rsidR="00A438AD" w:rsidRPr="00A438AD" w:rsidRDefault="00862DC5" w:rsidP="00A438AD">
            <w:pPr>
              <w:pStyle w:val="TableParagraph"/>
              <w:spacing w:before="53" w:line="158" w:lineRule="exact"/>
              <w:ind w:left="80"/>
              <w:rPr>
                <w:i/>
                <w:color w:val="231F20"/>
                <w:spacing w:val="-2"/>
                <w:sz w:val="16"/>
              </w:rPr>
            </w:pPr>
            <w:r>
              <w:rPr>
                <w:i/>
                <w:color w:val="231F20"/>
                <w:sz w:val="16"/>
              </w:rPr>
              <w:t>Місце</w:t>
            </w:r>
            <w:r>
              <w:rPr>
                <w:i/>
                <w:color w:val="231F20"/>
                <w:spacing w:val="-2"/>
                <w:sz w:val="16"/>
              </w:rPr>
              <w:t xml:space="preserve"> </w:t>
            </w:r>
            <w:r>
              <w:rPr>
                <w:i/>
                <w:color w:val="231F20"/>
                <w:sz w:val="16"/>
              </w:rPr>
              <w:t xml:space="preserve">для </w:t>
            </w:r>
            <w:r>
              <w:rPr>
                <w:i/>
                <w:color w:val="231F20"/>
                <w:spacing w:val="-2"/>
                <w:sz w:val="16"/>
              </w:rPr>
              <w:t>відповіді</w:t>
            </w:r>
          </w:p>
        </w:tc>
      </w:tr>
    </w:tbl>
    <w:p w14:paraId="6929C3C6" w14:textId="69D99764" w:rsidR="00217A85" w:rsidRDefault="00217A85" w:rsidP="00862DC5">
      <w:pPr>
        <w:pStyle w:val="a3"/>
        <w:rPr>
          <w:rFonts w:ascii="Gotham Pro Black"/>
          <w:b/>
          <w:sz w:val="20"/>
        </w:rPr>
      </w:pPr>
    </w:p>
    <w:p w14:paraId="5B91B92F" w14:textId="41C3ECB7" w:rsidR="00A438AD" w:rsidRDefault="00A438AD" w:rsidP="00862DC5">
      <w:pPr>
        <w:pStyle w:val="a3"/>
        <w:rPr>
          <w:rFonts w:ascii="Gotham Pro Black"/>
          <w:b/>
          <w:sz w:val="20"/>
        </w:rPr>
      </w:pPr>
    </w:p>
    <w:p w14:paraId="6888A8EF" w14:textId="5DC5CF23" w:rsidR="00A438AD" w:rsidRDefault="00A438AD" w:rsidP="00862DC5">
      <w:pPr>
        <w:pStyle w:val="a3"/>
        <w:rPr>
          <w:rFonts w:ascii="Gotham Pro Black"/>
          <w:b/>
          <w:sz w:val="20"/>
        </w:rPr>
      </w:pPr>
    </w:p>
    <w:p w14:paraId="08A84FC1" w14:textId="77777777" w:rsidR="00A438AD" w:rsidRDefault="00A438AD" w:rsidP="00862DC5">
      <w:pPr>
        <w:pStyle w:val="a3"/>
        <w:rPr>
          <w:rFonts w:ascii="Gotham Pro Black"/>
          <w:b/>
          <w:sz w:val="20"/>
        </w:rPr>
      </w:pPr>
    </w:p>
    <w:p w14:paraId="3E1C27F5" w14:textId="77777777" w:rsidR="00862DC5" w:rsidRDefault="00862DC5" w:rsidP="00862DC5">
      <w:pPr>
        <w:pStyle w:val="a3"/>
        <w:spacing w:before="3" w:after="1"/>
        <w:rPr>
          <w:rFonts w:ascii="Gotham Pro Black"/>
          <w:b/>
          <w:sz w:val="12"/>
        </w:rPr>
      </w:pPr>
    </w:p>
    <w:tbl>
      <w:tblPr>
        <w:tblStyle w:val="TableNormal"/>
        <w:tblW w:w="0" w:type="auto"/>
        <w:tblInd w:w="727" w:type="dxa"/>
        <w:tblLayout w:type="fixed"/>
        <w:tblLook w:val="01E0" w:firstRow="1" w:lastRow="1" w:firstColumn="1" w:lastColumn="1" w:noHBand="0" w:noVBand="0"/>
      </w:tblPr>
      <w:tblGrid>
        <w:gridCol w:w="10456"/>
      </w:tblGrid>
      <w:tr w:rsidR="00862DC5" w14:paraId="673BF8CF" w14:textId="77777777" w:rsidTr="00C7095B">
        <w:trPr>
          <w:trHeight w:val="703"/>
        </w:trPr>
        <w:tc>
          <w:tcPr>
            <w:tcW w:w="10456" w:type="dxa"/>
            <w:shd w:val="clear" w:color="auto" w:fill="F5F6F6"/>
          </w:tcPr>
          <w:p w14:paraId="1D7EF17C" w14:textId="17D67C29" w:rsidR="008B4D66" w:rsidRDefault="008B4D66" w:rsidP="008B4D66">
            <w:pPr>
              <w:pStyle w:val="TableParagraph"/>
              <w:spacing w:before="14" w:line="261" w:lineRule="auto"/>
              <w:rPr>
                <w:b/>
                <w:bCs/>
                <w:color w:val="231F20"/>
                <w:sz w:val="20"/>
                <w:szCs w:val="20"/>
              </w:rPr>
            </w:pPr>
            <w:r w:rsidRPr="008B4D66">
              <w:rPr>
                <w:b/>
                <w:bCs/>
                <w:color w:val="231F20"/>
                <w:sz w:val="20"/>
                <w:szCs w:val="20"/>
              </w:rPr>
              <w:t xml:space="preserve">ЗАСЛУГИ ТА </w:t>
            </w:r>
            <w:r>
              <w:rPr>
                <w:b/>
                <w:bCs/>
                <w:color w:val="231F20"/>
                <w:sz w:val="20"/>
                <w:szCs w:val="20"/>
              </w:rPr>
              <w:t>ДОСЯГНЕННЯ</w:t>
            </w:r>
            <w:r w:rsidRPr="008B4D66">
              <w:rPr>
                <w:b/>
                <w:bCs/>
                <w:color w:val="231F20"/>
                <w:sz w:val="20"/>
                <w:szCs w:val="20"/>
              </w:rPr>
              <w:t xml:space="preserve"> КАНДИДАТА</w:t>
            </w:r>
          </w:p>
          <w:p w14:paraId="1EE7D39F" w14:textId="5AA655FD" w:rsidR="00DB0DAD" w:rsidRDefault="008B4D66" w:rsidP="00DB0DAD">
            <w:pPr>
              <w:pStyle w:val="TableParagraph"/>
              <w:spacing w:before="14" w:after="120" w:line="262" w:lineRule="auto"/>
              <w:ind w:left="79"/>
              <w:rPr>
                <w:i/>
                <w:sz w:val="18"/>
              </w:rPr>
            </w:pPr>
            <w:r w:rsidRPr="008B4D66">
              <w:rPr>
                <w:i/>
                <w:sz w:val="18"/>
              </w:rPr>
              <w:t>Коротко та структуровано опи</w:t>
            </w:r>
            <w:r>
              <w:rPr>
                <w:i/>
                <w:sz w:val="18"/>
              </w:rPr>
              <w:t xml:space="preserve">шіть </w:t>
            </w:r>
            <w:r w:rsidRPr="008B4D66">
              <w:rPr>
                <w:i/>
                <w:sz w:val="18"/>
              </w:rPr>
              <w:t xml:space="preserve">заслуги кандидата за період </w:t>
            </w:r>
            <w:r>
              <w:rPr>
                <w:i/>
                <w:sz w:val="18"/>
              </w:rPr>
              <w:t>з 01.09.202</w:t>
            </w:r>
            <w:r w:rsidR="00C53276">
              <w:rPr>
                <w:i/>
                <w:sz w:val="18"/>
              </w:rPr>
              <w:t>5</w:t>
            </w:r>
            <w:r>
              <w:rPr>
                <w:i/>
                <w:sz w:val="18"/>
              </w:rPr>
              <w:t xml:space="preserve"> р. по 31.08.202</w:t>
            </w:r>
            <w:r w:rsidR="00C53276">
              <w:rPr>
                <w:i/>
                <w:sz w:val="18"/>
              </w:rPr>
              <w:t>6</w:t>
            </w:r>
            <w:r>
              <w:rPr>
                <w:i/>
                <w:sz w:val="18"/>
              </w:rPr>
              <w:t xml:space="preserve"> р. </w:t>
            </w:r>
            <w:r w:rsidRPr="008B4D66">
              <w:rPr>
                <w:i/>
                <w:sz w:val="18"/>
              </w:rPr>
              <w:t>та якісний і кількісний вплив на діяльність компанії (можливо</w:t>
            </w:r>
            <w:r w:rsidR="00CF296D">
              <w:rPr>
                <w:i/>
                <w:sz w:val="18"/>
              </w:rPr>
              <w:t>,</w:t>
            </w:r>
            <w:r w:rsidRPr="008B4D66">
              <w:rPr>
                <w:i/>
                <w:sz w:val="18"/>
              </w:rPr>
              <w:t xml:space="preserve"> вплив на галузь, країну)</w:t>
            </w:r>
            <w:r w:rsidR="002734BB">
              <w:rPr>
                <w:i/>
                <w:sz w:val="18"/>
              </w:rPr>
              <w:t>. Нижче вказано орієнтовний перелік критеріїв, які ви можете використати при описі свого кандидата.</w:t>
            </w:r>
          </w:p>
          <w:p w14:paraId="530F7C0A" w14:textId="28BACC7B" w:rsidR="00DB0DAD" w:rsidRPr="00DB0DAD" w:rsidRDefault="00DB0DAD" w:rsidP="00DB0DAD">
            <w:pPr>
              <w:pStyle w:val="TableParagraph"/>
              <w:spacing w:before="14" w:after="120" w:line="262" w:lineRule="auto"/>
              <w:ind w:left="79"/>
              <w:rPr>
                <w:i/>
                <w:sz w:val="18"/>
                <w:szCs w:val="18"/>
              </w:rPr>
            </w:pPr>
            <w:r w:rsidRPr="00DB0DAD">
              <w:rPr>
                <w:b/>
                <w:bCs/>
                <w:iCs/>
                <w:sz w:val="18"/>
                <w:szCs w:val="18"/>
              </w:rPr>
              <w:t xml:space="preserve">Опис заслуг та </w:t>
            </w:r>
            <w:r w:rsidRPr="002734BB">
              <w:rPr>
                <w:b/>
                <w:bCs/>
                <w:iCs/>
                <w:sz w:val="18"/>
                <w:szCs w:val="18"/>
              </w:rPr>
              <w:t>досягнень можна вказати</w:t>
            </w:r>
            <w:r w:rsidRPr="00DB0DAD">
              <w:rPr>
                <w:b/>
                <w:bCs/>
                <w:iCs/>
                <w:sz w:val="18"/>
                <w:szCs w:val="18"/>
              </w:rPr>
              <w:t xml:space="preserve"> за ключовими напрямами</w:t>
            </w:r>
            <w:r>
              <w:rPr>
                <w:b/>
                <w:bCs/>
                <w:iCs/>
                <w:sz w:val="18"/>
                <w:szCs w:val="18"/>
              </w:rPr>
              <w:t>:</w:t>
            </w:r>
          </w:p>
          <w:p w14:paraId="35481F7A" w14:textId="78D9E801" w:rsidR="00DB0DAD" w:rsidRPr="00DB0DAD" w:rsidRDefault="00C53276" w:rsidP="00DB0DAD">
            <w:pPr>
              <w:pStyle w:val="TableParagraph"/>
              <w:spacing w:before="120" w:after="120" w:line="262" w:lineRule="auto"/>
              <w:ind w:left="79"/>
              <w:contextualSpacing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Бізнес</w:t>
            </w:r>
            <w:r w:rsidR="00CF296D">
              <w:rPr>
                <w:b/>
                <w:bCs/>
                <w:iCs/>
                <w:sz w:val="18"/>
                <w:szCs w:val="18"/>
              </w:rPr>
              <w:t>-</w:t>
            </w:r>
            <w:r>
              <w:rPr>
                <w:b/>
                <w:bCs/>
                <w:iCs/>
                <w:sz w:val="18"/>
                <w:szCs w:val="18"/>
              </w:rPr>
              <w:t>результати</w:t>
            </w:r>
          </w:p>
          <w:p w14:paraId="5720F9A8" w14:textId="77777777" w:rsidR="00C53276" w:rsidRPr="00C53276" w:rsidRDefault="00C53276" w:rsidP="00C53276">
            <w:pPr>
              <w:pStyle w:val="TableParagraph"/>
              <w:numPr>
                <w:ilvl w:val="0"/>
                <w:numId w:val="11"/>
              </w:numPr>
              <w:spacing w:before="120" w:after="120" w:line="262" w:lineRule="auto"/>
              <w:contextualSpacing/>
              <w:rPr>
                <w:b/>
                <w:bCs/>
                <w:iCs/>
                <w:sz w:val="18"/>
                <w:szCs w:val="18"/>
              </w:rPr>
            </w:pPr>
            <w:r w:rsidRPr="00C53276">
              <w:rPr>
                <w:iCs/>
                <w:sz w:val="18"/>
                <w:szCs w:val="18"/>
              </w:rPr>
              <w:t xml:space="preserve">зростання відвідуваності у порівнянні з попереднім періодом; </w:t>
            </w:r>
          </w:p>
          <w:p w14:paraId="25FF5BA6" w14:textId="77777777" w:rsidR="00C53276" w:rsidRPr="00C53276" w:rsidRDefault="00C53276" w:rsidP="00C53276">
            <w:pPr>
              <w:pStyle w:val="TableParagraph"/>
              <w:numPr>
                <w:ilvl w:val="0"/>
                <w:numId w:val="11"/>
              </w:numPr>
              <w:spacing w:before="120" w:after="120" w:line="262" w:lineRule="auto"/>
              <w:contextualSpacing/>
              <w:rPr>
                <w:b/>
                <w:bCs/>
                <w:iCs/>
                <w:sz w:val="18"/>
                <w:szCs w:val="18"/>
              </w:rPr>
            </w:pPr>
            <w:r w:rsidRPr="00C53276">
              <w:rPr>
                <w:iCs/>
                <w:sz w:val="18"/>
                <w:szCs w:val="18"/>
              </w:rPr>
              <w:t xml:space="preserve">зростання орендного доходу; </w:t>
            </w:r>
          </w:p>
          <w:p w14:paraId="5027B819" w14:textId="77777777" w:rsidR="00C53276" w:rsidRPr="00C53276" w:rsidRDefault="00C53276" w:rsidP="00C53276">
            <w:pPr>
              <w:pStyle w:val="TableParagraph"/>
              <w:numPr>
                <w:ilvl w:val="0"/>
                <w:numId w:val="11"/>
              </w:numPr>
              <w:spacing w:before="120" w:after="120" w:line="262" w:lineRule="auto"/>
              <w:contextualSpacing/>
              <w:rPr>
                <w:b/>
                <w:bCs/>
                <w:iCs/>
                <w:sz w:val="18"/>
                <w:szCs w:val="18"/>
              </w:rPr>
            </w:pPr>
            <w:r w:rsidRPr="00C53276">
              <w:rPr>
                <w:iCs/>
                <w:sz w:val="18"/>
                <w:szCs w:val="18"/>
              </w:rPr>
              <w:t xml:space="preserve">рівень заповнюваності площ; </w:t>
            </w:r>
          </w:p>
          <w:p w14:paraId="6E92642C" w14:textId="0119EA3E" w:rsidR="00C53276" w:rsidRPr="00C53276" w:rsidRDefault="00C53276" w:rsidP="00C53276">
            <w:pPr>
              <w:pStyle w:val="TableParagraph"/>
              <w:numPr>
                <w:ilvl w:val="0"/>
                <w:numId w:val="11"/>
              </w:numPr>
              <w:spacing w:before="120" w:after="120" w:line="262" w:lineRule="auto"/>
              <w:contextualSpacing/>
              <w:rPr>
                <w:b/>
                <w:bCs/>
                <w:iCs/>
                <w:sz w:val="18"/>
                <w:szCs w:val="18"/>
              </w:rPr>
            </w:pPr>
            <w:r w:rsidRPr="00C53276">
              <w:rPr>
                <w:iCs/>
                <w:sz w:val="18"/>
                <w:szCs w:val="18"/>
              </w:rPr>
              <w:t>залучення нових якорів / брендів — особливо унікальних або ексклюзивних</w:t>
            </w:r>
            <w:r>
              <w:rPr>
                <w:iCs/>
                <w:sz w:val="18"/>
                <w:szCs w:val="18"/>
              </w:rPr>
              <w:t>;</w:t>
            </w:r>
          </w:p>
          <w:p w14:paraId="38C23284" w14:textId="77777777" w:rsidR="00C53276" w:rsidRPr="00C53276" w:rsidRDefault="00C53276" w:rsidP="00C53276">
            <w:pPr>
              <w:pStyle w:val="TableParagraph"/>
              <w:numPr>
                <w:ilvl w:val="0"/>
                <w:numId w:val="11"/>
              </w:numPr>
              <w:spacing w:before="120" w:after="120" w:line="262" w:lineRule="auto"/>
              <w:contextualSpacing/>
              <w:rPr>
                <w:b/>
                <w:bCs/>
                <w:iCs/>
                <w:sz w:val="18"/>
                <w:szCs w:val="18"/>
              </w:rPr>
            </w:pPr>
            <w:r w:rsidRPr="00C53276">
              <w:rPr>
                <w:iCs/>
                <w:sz w:val="18"/>
                <w:szCs w:val="18"/>
              </w:rPr>
              <w:t xml:space="preserve">покращення </w:t>
            </w:r>
            <w:proofErr w:type="spellStart"/>
            <w:r w:rsidRPr="00C53276">
              <w:rPr>
                <w:iCs/>
                <w:sz w:val="18"/>
                <w:szCs w:val="18"/>
              </w:rPr>
              <w:t>tenant</w:t>
            </w:r>
            <w:proofErr w:type="spellEnd"/>
            <w:r w:rsidRPr="00C53276">
              <w:rPr>
                <w:iCs/>
                <w:sz w:val="18"/>
                <w:szCs w:val="18"/>
              </w:rPr>
              <w:t>-mix (оптимізація структури орендарів)</w:t>
            </w:r>
            <w:r>
              <w:rPr>
                <w:iCs/>
                <w:sz w:val="18"/>
                <w:szCs w:val="18"/>
              </w:rPr>
              <w:t>;</w:t>
            </w:r>
          </w:p>
          <w:p w14:paraId="62DA6033" w14:textId="15B0A1F2" w:rsidR="00C53276" w:rsidRPr="00C53276" w:rsidRDefault="00C53276" w:rsidP="00C53276">
            <w:pPr>
              <w:pStyle w:val="TableParagraph"/>
              <w:numPr>
                <w:ilvl w:val="0"/>
                <w:numId w:val="11"/>
              </w:numPr>
              <w:spacing w:before="120" w:after="120" w:line="262" w:lineRule="auto"/>
              <w:contextualSpacing/>
              <w:rPr>
                <w:b/>
                <w:bCs/>
                <w:iCs/>
                <w:sz w:val="18"/>
                <w:szCs w:val="18"/>
              </w:rPr>
            </w:pPr>
            <w:r w:rsidRPr="00C53276">
              <w:rPr>
                <w:iCs/>
                <w:sz w:val="18"/>
                <w:szCs w:val="18"/>
              </w:rPr>
              <w:t xml:space="preserve">оновлення або </w:t>
            </w:r>
            <w:proofErr w:type="spellStart"/>
            <w:r w:rsidRPr="00C53276">
              <w:rPr>
                <w:iCs/>
                <w:sz w:val="18"/>
                <w:szCs w:val="18"/>
              </w:rPr>
              <w:t>реконцепція</w:t>
            </w:r>
            <w:proofErr w:type="spellEnd"/>
            <w:r w:rsidRPr="00C53276">
              <w:rPr>
                <w:iCs/>
                <w:sz w:val="18"/>
                <w:szCs w:val="18"/>
              </w:rPr>
              <w:t xml:space="preserve"> ТРЦ. </w:t>
            </w:r>
          </w:p>
          <w:p w14:paraId="148B8DB2" w14:textId="026E7710" w:rsidR="00DB0DAD" w:rsidRPr="00DB0DAD" w:rsidRDefault="00DB0DAD" w:rsidP="00C53276">
            <w:pPr>
              <w:pStyle w:val="TableParagraph"/>
              <w:spacing w:before="120" w:after="120" w:line="262" w:lineRule="auto"/>
              <w:contextualSpacing/>
              <w:rPr>
                <w:b/>
                <w:bCs/>
                <w:iCs/>
                <w:sz w:val="18"/>
                <w:szCs w:val="18"/>
              </w:rPr>
            </w:pPr>
            <w:r w:rsidRPr="00DB0DAD">
              <w:rPr>
                <w:b/>
                <w:bCs/>
                <w:iCs/>
                <w:sz w:val="18"/>
                <w:szCs w:val="18"/>
              </w:rPr>
              <w:t>Інновації та розвиток</w:t>
            </w:r>
          </w:p>
          <w:p w14:paraId="48C7A474" w14:textId="0D3FF710" w:rsidR="00DB0DAD" w:rsidRPr="00DB0DAD" w:rsidRDefault="00DB0DAD" w:rsidP="00DB0DAD">
            <w:pPr>
              <w:pStyle w:val="TableParagraph"/>
              <w:numPr>
                <w:ilvl w:val="0"/>
                <w:numId w:val="12"/>
              </w:numPr>
              <w:spacing w:before="120" w:after="120" w:line="262" w:lineRule="auto"/>
              <w:contextualSpacing/>
              <w:rPr>
                <w:iCs/>
                <w:sz w:val="18"/>
                <w:szCs w:val="18"/>
              </w:rPr>
            </w:pPr>
            <w:r w:rsidRPr="00DB0DAD">
              <w:rPr>
                <w:iCs/>
                <w:sz w:val="18"/>
                <w:szCs w:val="18"/>
              </w:rPr>
              <w:t>запуск нових форматів (</w:t>
            </w:r>
            <w:proofErr w:type="spellStart"/>
            <w:r w:rsidRPr="00DB0DAD">
              <w:rPr>
                <w:iCs/>
                <w:sz w:val="18"/>
                <w:szCs w:val="18"/>
              </w:rPr>
              <w:t>lifestyle</w:t>
            </w:r>
            <w:proofErr w:type="spellEnd"/>
            <w:r w:rsidRPr="00DB0DAD">
              <w:rPr>
                <w:iCs/>
                <w:sz w:val="18"/>
                <w:szCs w:val="18"/>
              </w:rPr>
              <w:t xml:space="preserve">-центр, </w:t>
            </w:r>
            <w:proofErr w:type="spellStart"/>
            <w:r w:rsidRPr="00DB0DAD">
              <w:rPr>
                <w:iCs/>
                <w:sz w:val="18"/>
                <w:szCs w:val="18"/>
              </w:rPr>
              <w:t>mixed-use</w:t>
            </w:r>
            <w:proofErr w:type="spellEnd"/>
            <w:r w:rsidRPr="00DB0DAD">
              <w:rPr>
                <w:iCs/>
                <w:sz w:val="18"/>
                <w:szCs w:val="18"/>
              </w:rPr>
              <w:t xml:space="preserve">, </w:t>
            </w:r>
            <w:proofErr w:type="spellStart"/>
            <w:r w:rsidRPr="00DB0DAD">
              <w:rPr>
                <w:iCs/>
                <w:sz w:val="18"/>
                <w:szCs w:val="18"/>
              </w:rPr>
              <w:t>food</w:t>
            </w:r>
            <w:proofErr w:type="spellEnd"/>
            <w:r w:rsidRPr="00DB0DAD">
              <w:rPr>
                <w:iCs/>
                <w:sz w:val="18"/>
                <w:szCs w:val="18"/>
              </w:rPr>
              <w:t xml:space="preserve"> </w:t>
            </w:r>
            <w:proofErr w:type="spellStart"/>
            <w:r w:rsidRPr="00DB0DAD">
              <w:rPr>
                <w:iCs/>
                <w:sz w:val="18"/>
                <w:szCs w:val="18"/>
              </w:rPr>
              <w:t>hall</w:t>
            </w:r>
            <w:proofErr w:type="spellEnd"/>
            <w:r w:rsidRPr="00DB0DAD">
              <w:rPr>
                <w:iCs/>
                <w:sz w:val="18"/>
                <w:szCs w:val="18"/>
              </w:rPr>
              <w:t xml:space="preserve"> тощо)</w:t>
            </w:r>
            <w:r>
              <w:rPr>
                <w:iCs/>
                <w:sz w:val="18"/>
                <w:szCs w:val="18"/>
              </w:rPr>
              <w:t>;</w:t>
            </w:r>
          </w:p>
          <w:p w14:paraId="2DFCD839" w14:textId="1750E762" w:rsidR="00DB0DAD" w:rsidRPr="00DB0DAD" w:rsidRDefault="00DB0DAD" w:rsidP="00DB0DAD">
            <w:pPr>
              <w:pStyle w:val="TableParagraph"/>
              <w:numPr>
                <w:ilvl w:val="0"/>
                <w:numId w:val="12"/>
              </w:numPr>
              <w:spacing w:before="120" w:after="120" w:line="262" w:lineRule="auto"/>
              <w:contextualSpacing/>
              <w:rPr>
                <w:iCs/>
                <w:sz w:val="18"/>
                <w:szCs w:val="18"/>
              </w:rPr>
            </w:pPr>
            <w:r w:rsidRPr="00DB0DAD">
              <w:rPr>
                <w:iCs/>
                <w:sz w:val="18"/>
                <w:szCs w:val="18"/>
              </w:rPr>
              <w:t xml:space="preserve">впровадження цифрових рішень у ТРЦ (аналітика трафіку, додатки, </w:t>
            </w:r>
            <w:proofErr w:type="spellStart"/>
            <w:r w:rsidRPr="00DB0DAD">
              <w:rPr>
                <w:iCs/>
                <w:sz w:val="18"/>
                <w:szCs w:val="18"/>
              </w:rPr>
              <w:t>loyalty</w:t>
            </w:r>
            <w:proofErr w:type="spellEnd"/>
            <w:r w:rsidRPr="00DB0DAD">
              <w:rPr>
                <w:iCs/>
                <w:sz w:val="18"/>
                <w:szCs w:val="18"/>
              </w:rPr>
              <w:t>-платформи)</w:t>
            </w:r>
            <w:r>
              <w:rPr>
                <w:iCs/>
                <w:sz w:val="18"/>
                <w:szCs w:val="18"/>
              </w:rPr>
              <w:t>;</w:t>
            </w:r>
          </w:p>
          <w:p w14:paraId="57FFD3A1" w14:textId="2FFBC741" w:rsidR="00DB0DAD" w:rsidRPr="00DB0DAD" w:rsidRDefault="00DB0DAD" w:rsidP="00DB0DAD">
            <w:pPr>
              <w:pStyle w:val="TableParagraph"/>
              <w:numPr>
                <w:ilvl w:val="0"/>
                <w:numId w:val="12"/>
              </w:numPr>
              <w:spacing w:before="120" w:after="120" w:line="262" w:lineRule="auto"/>
              <w:ind w:left="794" w:hanging="357"/>
              <w:rPr>
                <w:iCs/>
                <w:sz w:val="18"/>
                <w:szCs w:val="18"/>
              </w:rPr>
            </w:pPr>
            <w:r w:rsidRPr="00DB0DAD">
              <w:rPr>
                <w:iCs/>
                <w:sz w:val="18"/>
                <w:szCs w:val="18"/>
              </w:rPr>
              <w:t xml:space="preserve">розвиток сервісів для відвідувачів (нові зони відпочинку, дитячі простори, </w:t>
            </w:r>
            <w:proofErr w:type="spellStart"/>
            <w:r w:rsidRPr="00DB0DAD">
              <w:rPr>
                <w:iCs/>
                <w:sz w:val="18"/>
                <w:szCs w:val="18"/>
              </w:rPr>
              <w:t>smart-parking</w:t>
            </w:r>
            <w:proofErr w:type="spellEnd"/>
            <w:r w:rsidRPr="00DB0DAD">
              <w:rPr>
                <w:iCs/>
                <w:sz w:val="18"/>
                <w:szCs w:val="18"/>
              </w:rPr>
              <w:t xml:space="preserve"> тощо).</w:t>
            </w:r>
          </w:p>
          <w:p w14:paraId="0C66A7ED" w14:textId="2602337D" w:rsidR="00DB0DAD" w:rsidRPr="00DB0DAD" w:rsidRDefault="00C53276" w:rsidP="00DB0DAD">
            <w:pPr>
              <w:pStyle w:val="TableParagraph"/>
              <w:spacing w:before="120" w:after="120" w:line="262" w:lineRule="auto"/>
              <w:ind w:left="79"/>
              <w:contextualSpacing/>
              <w:rPr>
                <w:b/>
                <w:bCs/>
                <w:iCs/>
                <w:sz w:val="18"/>
                <w:szCs w:val="18"/>
              </w:rPr>
            </w:pPr>
            <w:r w:rsidRPr="00C53276">
              <w:rPr>
                <w:b/>
                <w:bCs/>
                <w:iCs/>
                <w:sz w:val="18"/>
                <w:szCs w:val="18"/>
              </w:rPr>
              <w:t>Командна робота та лідерство</w:t>
            </w:r>
          </w:p>
          <w:p w14:paraId="3D18A09F" w14:textId="77777777" w:rsidR="00C53276" w:rsidRPr="00C53276" w:rsidRDefault="00C53276" w:rsidP="00C53276">
            <w:pPr>
              <w:pStyle w:val="TableParagraph"/>
              <w:numPr>
                <w:ilvl w:val="0"/>
                <w:numId w:val="13"/>
              </w:numPr>
              <w:spacing w:before="120" w:after="120" w:line="262" w:lineRule="auto"/>
              <w:contextualSpacing/>
              <w:rPr>
                <w:b/>
                <w:bCs/>
                <w:iCs/>
                <w:sz w:val="18"/>
                <w:szCs w:val="18"/>
              </w:rPr>
            </w:pPr>
            <w:r w:rsidRPr="00C53276">
              <w:rPr>
                <w:iCs/>
                <w:sz w:val="18"/>
                <w:szCs w:val="18"/>
              </w:rPr>
              <w:t xml:space="preserve">побудова сильної команди, низька плинність кадрів; </w:t>
            </w:r>
          </w:p>
          <w:p w14:paraId="70D3B085" w14:textId="77777777" w:rsidR="00C53276" w:rsidRPr="00C53276" w:rsidRDefault="00C53276" w:rsidP="00C53276">
            <w:pPr>
              <w:pStyle w:val="TableParagraph"/>
              <w:numPr>
                <w:ilvl w:val="0"/>
                <w:numId w:val="13"/>
              </w:numPr>
              <w:spacing w:before="120" w:after="120" w:line="262" w:lineRule="auto"/>
              <w:contextualSpacing/>
              <w:rPr>
                <w:b/>
                <w:bCs/>
                <w:iCs/>
                <w:sz w:val="18"/>
                <w:szCs w:val="18"/>
              </w:rPr>
            </w:pPr>
            <w:r w:rsidRPr="00C53276">
              <w:rPr>
                <w:iCs/>
                <w:sz w:val="18"/>
                <w:szCs w:val="18"/>
              </w:rPr>
              <w:t xml:space="preserve">високий рівень довіри всередині компанії; </w:t>
            </w:r>
          </w:p>
          <w:p w14:paraId="046E95A9" w14:textId="77777777" w:rsidR="00C53276" w:rsidRPr="00C53276" w:rsidRDefault="00C53276" w:rsidP="00C53276">
            <w:pPr>
              <w:pStyle w:val="TableParagraph"/>
              <w:numPr>
                <w:ilvl w:val="0"/>
                <w:numId w:val="13"/>
              </w:numPr>
              <w:spacing w:before="120" w:after="120" w:line="262" w:lineRule="auto"/>
              <w:contextualSpacing/>
              <w:rPr>
                <w:b/>
                <w:bCs/>
                <w:iCs/>
                <w:sz w:val="18"/>
                <w:szCs w:val="18"/>
              </w:rPr>
            </w:pPr>
            <w:r w:rsidRPr="00C53276">
              <w:rPr>
                <w:iCs/>
                <w:sz w:val="18"/>
                <w:szCs w:val="18"/>
              </w:rPr>
              <w:t xml:space="preserve">здатність мотивувати та трансформувати команду в кризові моменти; </w:t>
            </w:r>
          </w:p>
          <w:p w14:paraId="303269D9" w14:textId="77777777" w:rsidR="00C53276" w:rsidRDefault="00C53276" w:rsidP="00C53276">
            <w:pPr>
              <w:pStyle w:val="TableParagraph"/>
              <w:numPr>
                <w:ilvl w:val="0"/>
                <w:numId w:val="13"/>
              </w:numPr>
              <w:spacing w:before="120" w:after="120" w:line="262" w:lineRule="auto"/>
              <w:contextualSpacing/>
              <w:rPr>
                <w:b/>
                <w:bCs/>
                <w:iCs/>
                <w:sz w:val="18"/>
                <w:szCs w:val="18"/>
              </w:rPr>
            </w:pPr>
            <w:r w:rsidRPr="00C53276">
              <w:rPr>
                <w:iCs/>
                <w:sz w:val="18"/>
                <w:szCs w:val="18"/>
              </w:rPr>
              <w:t xml:space="preserve">здатність утримати ефективну роботу в умовах кризи (війна, </w:t>
            </w:r>
            <w:proofErr w:type="spellStart"/>
            <w:r w:rsidRPr="00C53276">
              <w:rPr>
                <w:iCs/>
                <w:sz w:val="18"/>
                <w:szCs w:val="18"/>
              </w:rPr>
              <w:t>блекаути</w:t>
            </w:r>
            <w:proofErr w:type="spellEnd"/>
            <w:r w:rsidRPr="00C53276">
              <w:rPr>
                <w:iCs/>
                <w:sz w:val="18"/>
                <w:szCs w:val="18"/>
              </w:rPr>
              <w:t>, падіння купівельної спроможності).</w:t>
            </w:r>
          </w:p>
          <w:p w14:paraId="7587C687" w14:textId="4596C3EE" w:rsidR="00DB0DAD" w:rsidRPr="00C53276" w:rsidRDefault="00DB0DAD" w:rsidP="00C53276">
            <w:pPr>
              <w:pStyle w:val="TableParagraph"/>
              <w:spacing w:before="120" w:after="120" w:line="262" w:lineRule="auto"/>
              <w:ind w:left="131"/>
              <w:contextualSpacing/>
              <w:rPr>
                <w:b/>
                <w:bCs/>
                <w:iCs/>
                <w:sz w:val="18"/>
                <w:szCs w:val="18"/>
              </w:rPr>
            </w:pPr>
            <w:r w:rsidRPr="00C53276">
              <w:rPr>
                <w:b/>
                <w:bCs/>
                <w:iCs/>
                <w:sz w:val="18"/>
                <w:szCs w:val="18"/>
              </w:rPr>
              <w:t>Соціальна відповідальність</w:t>
            </w:r>
          </w:p>
          <w:p w14:paraId="6CDEDD4A" w14:textId="77777777" w:rsidR="00C53276" w:rsidRPr="002A2700" w:rsidRDefault="00C53276" w:rsidP="00C53276">
            <w:pPr>
              <w:pStyle w:val="TableParagraph"/>
              <w:numPr>
                <w:ilvl w:val="0"/>
                <w:numId w:val="16"/>
              </w:numPr>
              <w:spacing w:before="120" w:after="120" w:line="262" w:lineRule="auto"/>
              <w:ind w:left="840"/>
              <w:contextualSpacing/>
              <w:rPr>
                <w:iCs/>
                <w:sz w:val="18"/>
              </w:rPr>
            </w:pPr>
            <w:r w:rsidRPr="002A2700">
              <w:rPr>
                <w:iCs/>
                <w:sz w:val="18"/>
              </w:rPr>
              <w:t xml:space="preserve">участь у соціальних, екологічних або благодійних ініціативах; </w:t>
            </w:r>
          </w:p>
          <w:p w14:paraId="6C9E6654" w14:textId="77777777" w:rsidR="00C53276" w:rsidRPr="002A2700" w:rsidRDefault="00C53276" w:rsidP="00C53276">
            <w:pPr>
              <w:pStyle w:val="TableParagraph"/>
              <w:numPr>
                <w:ilvl w:val="0"/>
                <w:numId w:val="16"/>
              </w:numPr>
              <w:spacing w:before="120" w:after="120" w:line="262" w:lineRule="auto"/>
              <w:ind w:left="840"/>
              <w:contextualSpacing/>
              <w:rPr>
                <w:iCs/>
                <w:sz w:val="18"/>
              </w:rPr>
            </w:pPr>
            <w:r w:rsidRPr="002A2700">
              <w:rPr>
                <w:iCs/>
                <w:sz w:val="18"/>
              </w:rPr>
              <w:t xml:space="preserve">впровадження сталих практик; </w:t>
            </w:r>
          </w:p>
          <w:p w14:paraId="4D1CDF15" w14:textId="0EB54E99" w:rsidR="008E008A" w:rsidRPr="002A2700" w:rsidRDefault="00C53276" w:rsidP="00C53276">
            <w:pPr>
              <w:pStyle w:val="TableParagraph"/>
              <w:numPr>
                <w:ilvl w:val="0"/>
                <w:numId w:val="16"/>
              </w:numPr>
              <w:spacing w:before="120" w:after="120" w:line="262" w:lineRule="auto"/>
              <w:ind w:left="840"/>
              <w:contextualSpacing/>
              <w:rPr>
                <w:iCs/>
                <w:sz w:val="18"/>
              </w:rPr>
            </w:pPr>
            <w:r w:rsidRPr="002A2700">
              <w:rPr>
                <w:iCs/>
                <w:sz w:val="18"/>
              </w:rPr>
              <w:t>допомога ЗСУ або громаді.</w:t>
            </w:r>
          </w:p>
          <w:p w14:paraId="46A4F776" w14:textId="77777777" w:rsidR="008E008A" w:rsidRPr="0026142D" w:rsidRDefault="008E008A" w:rsidP="008E008A">
            <w:pPr>
              <w:pStyle w:val="TableParagraph"/>
              <w:spacing w:before="120" w:after="120" w:line="262" w:lineRule="auto"/>
              <w:contextualSpacing/>
              <w:rPr>
                <w:b/>
                <w:bCs/>
                <w:iCs/>
                <w:sz w:val="18"/>
                <w:szCs w:val="18"/>
              </w:rPr>
            </w:pPr>
            <w:r w:rsidRPr="0026142D">
              <w:rPr>
                <w:b/>
                <w:bCs/>
                <w:iCs/>
                <w:sz w:val="18"/>
                <w:szCs w:val="18"/>
              </w:rPr>
              <w:t xml:space="preserve">Публічність та </w:t>
            </w:r>
            <w:proofErr w:type="spellStart"/>
            <w:r w:rsidRPr="0026142D">
              <w:rPr>
                <w:b/>
                <w:bCs/>
                <w:iCs/>
                <w:sz w:val="18"/>
                <w:szCs w:val="18"/>
              </w:rPr>
              <w:t>експертність</w:t>
            </w:r>
            <w:proofErr w:type="spellEnd"/>
          </w:p>
          <w:p w14:paraId="0B3AA738" w14:textId="2FCF50CA" w:rsidR="002734BB" w:rsidRDefault="008E008A" w:rsidP="002734BB">
            <w:pPr>
              <w:pStyle w:val="TableParagraph"/>
              <w:numPr>
                <w:ilvl w:val="0"/>
                <w:numId w:val="10"/>
              </w:numPr>
              <w:spacing w:before="120" w:after="120" w:line="262" w:lineRule="auto"/>
              <w:contextualSpacing/>
              <w:rPr>
                <w:iCs/>
                <w:sz w:val="18"/>
                <w:szCs w:val="18"/>
              </w:rPr>
            </w:pPr>
            <w:r w:rsidRPr="0026142D">
              <w:rPr>
                <w:iCs/>
                <w:sz w:val="18"/>
                <w:szCs w:val="18"/>
              </w:rPr>
              <w:t>виступи на конференціях, інтерв’ю, експертні думки</w:t>
            </w:r>
            <w:r>
              <w:rPr>
                <w:iCs/>
                <w:sz w:val="18"/>
                <w:szCs w:val="18"/>
              </w:rPr>
              <w:t>;</w:t>
            </w:r>
          </w:p>
          <w:p w14:paraId="3F5B1C57" w14:textId="2CBFDF7B" w:rsidR="00C53276" w:rsidRDefault="00C53276" w:rsidP="002734BB">
            <w:pPr>
              <w:pStyle w:val="TableParagraph"/>
              <w:numPr>
                <w:ilvl w:val="0"/>
                <w:numId w:val="10"/>
              </w:numPr>
              <w:spacing w:before="120" w:after="120" w:line="262" w:lineRule="auto"/>
              <w:contextualSpacing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професійні відзнаки;</w:t>
            </w:r>
          </w:p>
          <w:p w14:paraId="691217FB" w14:textId="77777777" w:rsidR="008E008A" w:rsidRDefault="008E008A" w:rsidP="002734BB">
            <w:pPr>
              <w:pStyle w:val="TableParagraph"/>
              <w:numPr>
                <w:ilvl w:val="0"/>
                <w:numId w:val="10"/>
              </w:numPr>
              <w:spacing w:before="120" w:after="120" w:line="262" w:lineRule="auto"/>
              <w:contextualSpacing/>
              <w:rPr>
                <w:iCs/>
                <w:sz w:val="18"/>
                <w:szCs w:val="18"/>
              </w:rPr>
            </w:pPr>
            <w:r w:rsidRPr="002734BB">
              <w:rPr>
                <w:iCs/>
                <w:sz w:val="18"/>
                <w:szCs w:val="18"/>
              </w:rPr>
              <w:t>видимість у професійному середовищі (публікації в галузевих медіа тощо).</w:t>
            </w:r>
          </w:p>
          <w:p w14:paraId="7A0D31CA" w14:textId="4509E203" w:rsidR="00F812EA" w:rsidRPr="002734BB" w:rsidRDefault="00F812EA" w:rsidP="00F812EA">
            <w:pPr>
              <w:pStyle w:val="TableParagraph"/>
              <w:spacing w:before="120" w:after="120" w:line="262" w:lineRule="auto"/>
              <w:contextualSpacing/>
              <w:rPr>
                <w:iCs/>
                <w:sz w:val="18"/>
                <w:szCs w:val="18"/>
              </w:rPr>
            </w:pPr>
            <w:r>
              <w:rPr>
                <w:i/>
                <w:color w:val="231F20"/>
                <w:sz w:val="18"/>
              </w:rPr>
              <w:t>(~2000 знаків)</w:t>
            </w:r>
          </w:p>
        </w:tc>
      </w:tr>
      <w:tr w:rsidR="00862DC5" w14:paraId="5B067821" w14:textId="77777777" w:rsidTr="00C7095B">
        <w:trPr>
          <w:trHeight w:val="231"/>
        </w:trPr>
        <w:tc>
          <w:tcPr>
            <w:tcW w:w="10456" w:type="dxa"/>
          </w:tcPr>
          <w:p w14:paraId="02C502BB" w14:textId="77777777" w:rsidR="00862DC5" w:rsidRDefault="00862DC5" w:rsidP="00C7095B">
            <w:pPr>
              <w:pStyle w:val="TableParagraph"/>
              <w:spacing w:before="53" w:line="158" w:lineRule="exact"/>
              <w:ind w:left="80"/>
              <w:rPr>
                <w:i/>
                <w:sz w:val="16"/>
              </w:rPr>
            </w:pPr>
            <w:r>
              <w:rPr>
                <w:i/>
                <w:color w:val="231F20"/>
                <w:sz w:val="16"/>
              </w:rPr>
              <w:t>Місце</w:t>
            </w:r>
            <w:r>
              <w:rPr>
                <w:i/>
                <w:color w:val="231F20"/>
                <w:spacing w:val="-2"/>
                <w:sz w:val="16"/>
              </w:rPr>
              <w:t xml:space="preserve"> </w:t>
            </w:r>
            <w:r>
              <w:rPr>
                <w:i/>
                <w:color w:val="231F20"/>
                <w:sz w:val="16"/>
              </w:rPr>
              <w:t xml:space="preserve">для </w:t>
            </w:r>
            <w:r>
              <w:rPr>
                <w:i/>
                <w:color w:val="231F20"/>
                <w:spacing w:val="-2"/>
                <w:sz w:val="16"/>
              </w:rPr>
              <w:t>відповіді</w:t>
            </w:r>
          </w:p>
        </w:tc>
      </w:tr>
    </w:tbl>
    <w:p w14:paraId="223B6CAC" w14:textId="5F4BEF55" w:rsidR="00862DC5" w:rsidRDefault="00862DC5" w:rsidP="00862DC5">
      <w:pPr>
        <w:pStyle w:val="a3"/>
        <w:rPr>
          <w:rFonts w:ascii="Gotham Pro Black"/>
          <w:b/>
          <w:sz w:val="20"/>
        </w:rPr>
      </w:pPr>
    </w:p>
    <w:p w14:paraId="7F298A76" w14:textId="596E90D8" w:rsidR="00170902" w:rsidRDefault="00170902" w:rsidP="00862DC5">
      <w:pPr>
        <w:pStyle w:val="a3"/>
        <w:rPr>
          <w:rFonts w:ascii="Gotham Pro Black"/>
          <w:b/>
          <w:sz w:val="20"/>
        </w:rPr>
      </w:pPr>
    </w:p>
    <w:p w14:paraId="0B2958F2" w14:textId="77777777" w:rsidR="007D7266" w:rsidRDefault="007D7266" w:rsidP="00862DC5">
      <w:pPr>
        <w:pStyle w:val="a3"/>
        <w:rPr>
          <w:rFonts w:ascii="Gotham Pro Black"/>
          <w:b/>
          <w:sz w:val="20"/>
        </w:rPr>
      </w:pPr>
    </w:p>
    <w:p w14:paraId="7E33A104" w14:textId="77777777" w:rsidR="00862DC5" w:rsidRDefault="00862DC5" w:rsidP="00862DC5">
      <w:pPr>
        <w:pStyle w:val="a3"/>
        <w:spacing w:before="1"/>
        <w:rPr>
          <w:rFonts w:ascii="Gotham Pro Black"/>
          <w:b/>
          <w:sz w:val="34"/>
        </w:rPr>
      </w:pPr>
    </w:p>
    <w:p w14:paraId="1DB516CF" w14:textId="15F251DC" w:rsidR="00862DC5" w:rsidRDefault="00C53276" w:rsidP="00862DC5">
      <w:pPr>
        <w:ind w:left="3994" w:right="3960"/>
        <w:jc w:val="center"/>
        <w:rPr>
          <w:rFonts w:ascii="Gotham Pro" w:hAnsi="Gotham Pro"/>
          <w:b/>
          <w:sz w:val="24"/>
        </w:rPr>
      </w:pPr>
      <w:r>
        <w:rPr>
          <w:rFonts w:ascii="Gotham Pro" w:hAnsi="Gotham Pro"/>
          <w:b/>
          <w:color w:val="81256A"/>
          <w:sz w:val="24"/>
        </w:rPr>
        <w:t>КОНТАКТИ</w:t>
      </w:r>
      <w:r>
        <w:rPr>
          <w:rFonts w:ascii="Gotham Pro" w:hAnsi="Gotham Pro"/>
          <w:b/>
          <w:color w:val="81256A"/>
          <w:spacing w:val="-7"/>
          <w:sz w:val="24"/>
        </w:rPr>
        <w:t xml:space="preserve"> </w:t>
      </w:r>
      <w:r>
        <w:rPr>
          <w:rFonts w:ascii="Gotham Pro" w:hAnsi="Gotham Pro"/>
          <w:b/>
          <w:color w:val="81256A"/>
          <w:sz w:val="24"/>
        </w:rPr>
        <w:t>ВІДПОВІДАЛЬНОЇ</w:t>
      </w:r>
      <w:r>
        <w:rPr>
          <w:rFonts w:ascii="Gotham Pro" w:hAnsi="Gotham Pro"/>
          <w:b/>
          <w:color w:val="81256A"/>
          <w:spacing w:val="-6"/>
          <w:sz w:val="24"/>
        </w:rPr>
        <w:t xml:space="preserve"> </w:t>
      </w:r>
      <w:r>
        <w:rPr>
          <w:rFonts w:ascii="Gotham Pro" w:hAnsi="Gotham Pro"/>
          <w:b/>
          <w:color w:val="81256A"/>
          <w:spacing w:val="-2"/>
          <w:sz w:val="24"/>
        </w:rPr>
        <w:t>ОСОБИ</w:t>
      </w:r>
    </w:p>
    <w:p w14:paraId="4738BC85" w14:textId="77777777" w:rsidR="00862DC5" w:rsidRDefault="00862DC5" w:rsidP="00862DC5">
      <w:pPr>
        <w:pStyle w:val="a3"/>
        <w:spacing w:before="2"/>
        <w:rPr>
          <w:rFonts w:ascii="Gotham Pro"/>
          <w:b/>
          <w:sz w:val="14"/>
        </w:rPr>
      </w:pPr>
    </w:p>
    <w:tbl>
      <w:tblPr>
        <w:tblStyle w:val="TableNormal"/>
        <w:tblW w:w="0" w:type="auto"/>
        <w:tblInd w:w="765" w:type="dxa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1641"/>
        <w:gridCol w:w="3288"/>
        <w:gridCol w:w="2200"/>
        <w:gridCol w:w="3288"/>
      </w:tblGrid>
      <w:tr w:rsidR="00862DC5" w14:paraId="1C3D4AF8" w14:textId="77777777" w:rsidTr="00C7095B">
        <w:trPr>
          <w:trHeight w:val="521"/>
        </w:trPr>
        <w:tc>
          <w:tcPr>
            <w:tcW w:w="1641" w:type="dxa"/>
            <w:shd w:val="clear" w:color="auto" w:fill="81256A"/>
          </w:tcPr>
          <w:p w14:paraId="66A5126E" w14:textId="77777777" w:rsidR="00862DC5" w:rsidRDefault="00862DC5" w:rsidP="00C7095B">
            <w:pPr>
              <w:pStyle w:val="TableParagraph"/>
              <w:spacing w:before="7"/>
              <w:ind w:left="0"/>
              <w:rPr>
                <w:rFonts w:ascii="Gotham Pro"/>
                <w:b/>
                <w:sz w:val="15"/>
              </w:rPr>
            </w:pPr>
          </w:p>
          <w:p w14:paraId="65C0F72D" w14:textId="77777777" w:rsidR="00862DC5" w:rsidRDefault="00862DC5" w:rsidP="00C7095B">
            <w:pPr>
              <w:pStyle w:val="TableParagraph"/>
              <w:spacing w:before="0"/>
              <w:ind w:left="79"/>
              <w:rPr>
                <w:rFonts w:ascii="Gotham Pro Medium" w:hAnsi="Gotham Pro Medium"/>
                <w:sz w:val="16"/>
              </w:rPr>
            </w:pPr>
            <w:r>
              <w:rPr>
                <w:rFonts w:ascii="Gotham Pro Medium" w:hAnsi="Gotham Pro Medium"/>
                <w:color w:val="FFFFFF"/>
                <w:sz w:val="16"/>
              </w:rPr>
              <w:t>ПРІЗВИЩЕ,</w:t>
            </w:r>
            <w:r>
              <w:rPr>
                <w:rFonts w:ascii="Gotham Pro Medium" w:hAnsi="Gotham Pro Medium"/>
                <w:color w:val="FFFFFF"/>
                <w:spacing w:val="23"/>
                <w:sz w:val="16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pacing w:val="-4"/>
                <w:sz w:val="16"/>
              </w:rPr>
              <w:t>ІМ’Я</w:t>
            </w:r>
          </w:p>
        </w:tc>
        <w:tc>
          <w:tcPr>
            <w:tcW w:w="3288" w:type="dxa"/>
            <w:tcBorders>
              <w:top w:val="double" w:sz="6" w:space="0" w:color="F8C1D9"/>
              <w:bottom w:val="double" w:sz="6" w:space="0" w:color="F8C1D9"/>
            </w:tcBorders>
          </w:tcPr>
          <w:p w14:paraId="36D764CC" w14:textId="77777777" w:rsidR="00862DC5" w:rsidRDefault="00862DC5" w:rsidP="00C7095B">
            <w:pPr>
              <w:pStyle w:val="TableParagraph"/>
              <w:rPr>
                <w:i/>
                <w:sz w:val="20"/>
              </w:rPr>
            </w:pPr>
            <w:r>
              <w:rPr>
                <w:i/>
                <w:color w:val="231F20"/>
                <w:sz w:val="20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</w:rPr>
              <w:t>тут</w:t>
            </w:r>
          </w:p>
        </w:tc>
        <w:tc>
          <w:tcPr>
            <w:tcW w:w="2200" w:type="dxa"/>
            <w:shd w:val="clear" w:color="auto" w:fill="81256A"/>
          </w:tcPr>
          <w:p w14:paraId="0042ABB9" w14:textId="77777777" w:rsidR="00862DC5" w:rsidRDefault="00862DC5" w:rsidP="00C7095B">
            <w:pPr>
              <w:pStyle w:val="TableParagraph"/>
              <w:spacing w:before="7"/>
              <w:ind w:left="0"/>
              <w:rPr>
                <w:rFonts w:ascii="Gotham Pro"/>
                <w:b/>
                <w:sz w:val="15"/>
              </w:rPr>
            </w:pPr>
          </w:p>
          <w:p w14:paraId="18C281DF" w14:textId="77777777" w:rsidR="00862DC5" w:rsidRDefault="00862DC5" w:rsidP="00C7095B">
            <w:pPr>
              <w:pStyle w:val="TableParagraph"/>
              <w:spacing w:before="0"/>
              <w:ind w:left="79"/>
              <w:rPr>
                <w:rFonts w:ascii="Gotham Pro Medium" w:hAnsi="Gotham Pro Medium"/>
                <w:sz w:val="16"/>
              </w:rPr>
            </w:pPr>
            <w:r>
              <w:rPr>
                <w:rFonts w:ascii="Gotham Pro Medium" w:hAnsi="Gotham Pro Medium"/>
                <w:color w:val="FFFFFF"/>
                <w:sz w:val="16"/>
              </w:rPr>
              <w:t>ЕЛЕКТРОННА</w:t>
            </w:r>
            <w:r>
              <w:rPr>
                <w:rFonts w:ascii="Gotham Pro Medium" w:hAnsi="Gotham Pro Medium"/>
                <w:color w:val="FFFFFF"/>
                <w:spacing w:val="18"/>
                <w:sz w:val="16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pacing w:val="-2"/>
                <w:sz w:val="16"/>
              </w:rPr>
              <w:t>АДРЕСА</w:t>
            </w:r>
          </w:p>
        </w:tc>
        <w:tc>
          <w:tcPr>
            <w:tcW w:w="3288" w:type="dxa"/>
            <w:tcBorders>
              <w:top w:val="double" w:sz="6" w:space="0" w:color="F8C1D9"/>
              <w:bottom w:val="double" w:sz="6" w:space="0" w:color="F8C1D9"/>
              <w:right w:val="double" w:sz="6" w:space="0" w:color="F8C1D9"/>
            </w:tcBorders>
          </w:tcPr>
          <w:p w14:paraId="78FCFB30" w14:textId="77777777" w:rsidR="00862DC5" w:rsidRDefault="00862DC5" w:rsidP="00C7095B">
            <w:pPr>
              <w:pStyle w:val="TableParagraph"/>
              <w:rPr>
                <w:i/>
                <w:sz w:val="20"/>
              </w:rPr>
            </w:pPr>
            <w:r>
              <w:rPr>
                <w:i/>
                <w:color w:val="231F20"/>
                <w:sz w:val="20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</w:rPr>
              <w:t>тут</w:t>
            </w:r>
          </w:p>
        </w:tc>
      </w:tr>
      <w:tr w:rsidR="00862DC5" w14:paraId="297133C9" w14:textId="77777777" w:rsidTr="00C7095B">
        <w:trPr>
          <w:trHeight w:val="521"/>
        </w:trPr>
        <w:tc>
          <w:tcPr>
            <w:tcW w:w="1641" w:type="dxa"/>
            <w:shd w:val="clear" w:color="auto" w:fill="81256A"/>
          </w:tcPr>
          <w:p w14:paraId="7671D2C0" w14:textId="77777777" w:rsidR="00862DC5" w:rsidRDefault="00862DC5" w:rsidP="00C7095B">
            <w:pPr>
              <w:pStyle w:val="TableParagraph"/>
              <w:spacing w:before="7"/>
              <w:ind w:left="0"/>
              <w:rPr>
                <w:rFonts w:ascii="Gotham Pro"/>
                <w:b/>
                <w:sz w:val="15"/>
              </w:rPr>
            </w:pPr>
          </w:p>
          <w:p w14:paraId="07AEF49B" w14:textId="77777777" w:rsidR="00862DC5" w:rsidRDefault="00862DC5" w:rsidP="00C7095B">
            <w:pPr>
              <w:pStyle w:val="TableParagraph"/>
              <w:spacing w:before="0"/>
              <w:ind w:left="79"/>
              <w:rPr>
                <w:rFonts w:ascii="Gotham Pro Medium" w:hAnsi="Gotham Pro Medium"/>
                <w:sz w:val="16"/>
              </w:rPr>
            </w:pPr>
            <w:r>
              <w:rPr>
                <w:rFonts w:ascii="Gotham Pro Medium" w:hAnsi="Gotham Pro Medium"/>
                <w:color w:val="FFFFFF"/>
                <w:spacing w:val="-2"/>
                <w:sz w:val="16"/>
              </w:rPr>
              <w:t>ПОСАДА</w:t>
            </w:r>
          </w:p>
        </w:tc>
        <w:tc>
          <w:tcPr>
            <w:tcW w:w="3288" w:type="dxa"/>
            <w:tcBorders>
              <w:top w:val="double" w:sz="6" w:space="0" w:color="F8C1D9"/>
              <w:bottom w:val="double" w:sz="6" w:space="0" w:color="F8C1D9"/>
            </w:tcBorders>
          </w:tcPr>
          <w:p w14:paraId="5DEAA4AA" w14:textId="77777777" w:rsidR="00862DC5" w:rsidRDefault="00862DC5" w:rsidP="00C7095B">
            <w:pPr>
              <w:pStyle w:val="TableParagraph"/>
              <w:rPr>
                <w:i/>
                <w:sz w:val="20"/>
              </w:rPr>
            </w:pPr>
            <w:r>
              <w:rPr>
                <w:i/>
                <w:color w:val="231F20"/>
                <w:sz w:val="20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</w:rPr>
              <w:t>тут</w:t>
            </w:r>
          </w:p>
        </w:tc>
        <w:tc>
          <w:tcPr>
            <w:tcW w:w="2200" w:type="dxa"/>
            <w:shd w:val="clear" w:color="auto" w:fill="81256A"/>
          </w:tcPr>
          <w:p w14:paraId="0DBBFD1B" w14:textId="77777777" w:rsidR="00862DC5" w:rsidRDefault="00862DC5" w:rsidP="00C7095B">
            <w:pPr>
              <w:pStyle w:val="TableParagraph"/>
              <w:spacing w:before="7"/>
              <w:ind w:left="0"/>
              <w:rPr>
                <w:rFonts w:ascii="Gotham Pro"/>
                <w:b/>
                <w:sz w:val="15"/>
              </w:rPr>
            </w:pPr>
          </w:p>
          <w:p w14:paraId="7FE9A522" w14:textId="77777777" w:rsidR="00862DC5" w:rsidRDefault="00862DC5" w:rsidP="00C7095B">
            <w:pPr>
              <w:pStyle w:val="TableParagraph"/>
              <w:spacing w:before="0"/>
              <w:ind w:left="79"/>
              <w:rPr>
                <w:rFonts w:ascii="Gotham Pro Medium" w:hAnsi="Gotham Pro Medium"/>
                <w:sz w:val="16"/>
              </w:rPr>
            </w:pPr>
            <w:r>
              <w:rPr>
                <w:rFonts w:ascii="Gotham Pro Medium" w:hAnsi="Gotham Pro Medium"/>
                <w:color w:val="FFFFFF"/>
                <w:spacing w:val="-2"/>
                <w:sz w:val="16"/>
              </w:rPr>
              <w:t>ТЕЛЕФОН</w:t>
            </w:r>
          </w:p>
        </w:tc>
        <w:tc>
          <w:tcPr>
            <w:tcW w:w="3288" w:type="dxa"/>
            <w:tcBorders>
              <w:top w:val="double" w:sz="6" w:space="0" w:color="F8C1D9"/>
              <w:bottom w:val="double" w:sz="6" w:space="0" w:color="F8C1D9"/>
              <w:right w:val="double" w:sz="6" w:space="0" w:color="F8C1D9"/>
            </w:tcBorders>
          </w:tcPr>
          <w:p w14:paraId="41710FA0" w14:textId="77777777" w:rsidR="00862DC5" w:rsidRDefault="00862DC5" w:rsidP="00C7095B">
            <w:pPr>
              <w:pStyle w:val="TableParagraph"/>
              <w:rPr>
                <w:i/>
                <w:sz w:val="20"/>
              </w:rPr>
            </w:pPr>
            <w:r>
              <w:rPr>
                <w:i/>
                <w:color w:val="231F20"/>
                <w:sz w:val="20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</w:rPr>
              <w:t>тут</w:t>
            </w:r>
          </w:p>
        </w:tc>
      </w:tr>
    </w:tbl>
    <w:p w14:paraId="76DC6482" w14:textId="77777777" w:rsidR="00862DC5" w:rsidRDefault="00862DC5" w:rsidP="00862DC5"/>
    <w:p w14:paraId="76DF1A34" w14:textId="77777777" w:rsidR="00862DC5" w:rsidRDefault="00862DC5" w:rsidP="00862DC5">
      <w:pPr>
        <w:ind w:left="3960" w:right="3960"/>
        <w:jc w:val="center"/>
      </w:pPr>
    </w:p>
    <w:sectPr w:rsidR="00862DC5">
      <w:type w:val="continuous"/>
      <w:pgSz w:w="11910" w:h="16840"/>
      <w:pgMar w:top="0" w:right="0" w:bottom="280" w:left="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otham Pro Light">
    <w:altName w:val="Calibri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otham Pro Black">
    <w:altName w:val="Calibri"/>
    <w:charset w:val="CC"/>
    <w:family w:val="auto"/>
    <w:pitch w:val="variable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tham Pro Medium">
    <w:altName w:val="Calibri"/>
    <w:charset w:val="CC"/>
    <w:family w:val="auto"/>
    <w:pitch w:val="variable"/>
  </w:font>
  <w:font w:name="Gotham Pro">
    <w:altName w:val="Calibri"/>
    <w:charset w:val="CC"/>
    <w:family w:val="auto"/>
    <w:pitch w:val="variable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94D27"/>
    <w:multiLevelType w:val="hybridMultilevel"/>
    <w:tmpl w:val="3DA68510"/>
    <w:lvl w:ilvl="0" w:tplc="A9BE8E94">
      <w:numFmt w:val="bullet"/>
      <w:lvlText w:val="-"/>
      <w:lvlJc w:val="left"/>
      <w:pPr>
        <w:ind w:left="797" w:hanging="360"/>
      </w:pPr>
      <w:rPr>
        <w:rFonts w:ascii="Gotham Pro Light" w:eastAsia="Gotham Pro Light" w:hAnsi="Gotham Pro Light" w:cs="Gotham Pro Light" w:hint="default"/>
      </w:rPr>
    </w:lvl>
    <w:lvl w:ilvl="1" w:tplc="04220003" w:tentative="1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3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1" w15:restartNumberingAfterBreak="0">
    <w:nsid w:val="066154B9"/>
    <w:multiLevelType w:val="hybridMultilevel"/>
    <w:tmpl w:val="ED2896C8"/>
    <w:lvl w:ilvl="0" w:tplc="A9BE8E94">
      <w:numFmt w:val="bullet"/>
      <w:lvlText w:val="-"/>
      <w:lvlJc w:val="left"/>
      <w:pPr>
        <w:ind w:left="797" w:hanging="360"/>
      </w:pPr>
      <w:rPr>
        <w:rFonts w:ascii="Gotham Pro Light" w:eastAsia="Gotham Pro Light" w:hAnsi="Gotham Pro Light" w:cs="Gotham Pro Light" w:hint="default"/>
      </w:rPr>
    </w:lvl>
    <w:lvl w:ilvl="1" w:tplc="04220003" w:tentative="1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3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2" w15:restartNumberingAfterBreak="0">
    <w:nsid w:val="108565BF"/>
    <w:multiLevelType w:val="hybridMultilevel"/>
    <w:tmpl w:val="4D449AE8"/>
    <w:lvl w:ilvl="0" w:tplc="A9BE8E94">
      <w:numFmt w:val="bullet"/>
      <w:lvlText w:val="-"/>
      <w:lvlJc w:val="left"/>
      <w:pPr>
        <w:ind w:left="797" w:hanging="360"/>
      </w:pPr>
      <w:rPr>
        <w:rFonts w:ascii="Gotham Pro Light" w:eastAsia="Gotham Pro Light" w:hAnsi="Gotham Pro Light" w:cs="Gotham Pro Light" w:hint="default"/>
      </w:rPr>
    </w:lvl>
    <w:lvl w:ilvl="1" w:tplc="04220003" w:tentative="1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3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3" w15:restartNumberingAfterBreak="0">
    <w:nsid w:val="1A253977"/>
    <w:multiLevelType w:val="hybridMultilevel"/>
    <w:tmpl w:val="959CFE96"/>
    <w:lvl w:ilvl="0" w:tplc="D2EE87AC">
      <w:start w:val="1"/>
      <w:numFmt w:val="bullet"/>
      <w:lvlText w:val=""/>
      <w:lvlJc w:val="left"/>
      <w:pPr>
        <w:ind w:left="1080" w:hanging="360"/>
      </w:pPr>
      <w:rPr>
        <w:rFonts w:ascii="Symbol" w:hAnsi="Symbol" w:hint="default"/>
        <w:b w:val="0"/>
        <w:bCs w:val="0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FCF0EDC"/>
    <w:multiLevelType w:val="hybridMultilevel"/>
    <w:tmpl w:val="83AAA56A"/>
    <w:lvl w:ilvl="0" w:tplc="D2EE87AC">
      <w:start w:val="1"/>
      <w:numFmt w:val="bullet"/>
      <w:lvlText w:val="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5032959"/>
    <w:multiLevelType w:val="hybridMultilevel"/>
    <w:tmpl w:val="C666D912"/>
    <w:lvl w:ilvl="0" w:tplc="A9BE8E94">
      <w:numFmt w:val="bullet"/>
      <w:lvlText w:val="-"/>
      <w:lvlJc w:val="left"/>
      <w:pPr>
        <w:ind w:left="797" w:hanging="360"/>
      </w:pPr>
      <w:rPr>
        <w:rFonts w:ascii="Gotham Pro Light" w:eastAsia="Gotham Pro Light" w:hAnsi="Gotham Pro Light" w:cs="Gotham Pro Light" w:hint="default"/>
      </w:rPr>
    </w:lvl>
    <w:lvl w:ilvl="1" w:tplc="04220003" w:tentative="1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3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6" w15:restartNumberingAfterBreak="0">
    <w:nsid w:val="2B0E7AB7"/>
    <w:multiLevelType w:val="hybridMultilevel"/>
    <w:tmpl w:val="0D781478"/>
    <w:lvl w:ilvl="0" w:tplc="B5642F80">
      <w:numFmt w:val="bullet"/>
      <w:lvlText w:val="•"/>
      <w:lvlJc w:val="left"/>
      <w:pPr>
        <w:ind w:left="525" w:hanging="140"/>
      </w:pPr>
      <w:rPr>
        <w:rFonts w:ascii="Gotham Pro Black" w:eastAsia="Gotham Pro Black" w:hAnsi="Gotham Pro Black" w:cs="Gotham Pro Black" w:hint="default"/>
        <w:b/>
        <w:bCs/>
        <w:i w:val="0"/>
        <w:iCs w:val="0"/>
        <w:color w:val="81256A"/>
        <w:w w:val="99"/>
        <w:sz w:val="18"/>
        <w:szCs w:val="18"/>
        <w:lang w:val="uk-UA" w:eastAsia="en-US" w:bidi="ar-SA"/>
      </w:rPr>
    </w:lvl>
    <w:lvl w:ilvl="1" w:tplc="923211A0">
      <w:numFmt w:val="bullet"/>
      <w:lvlText w:val="•"/>
      <w:lvlJc w:val="left"/>
      <w:pPr>
        <w:ind w:left="1513" w:hanging="140"/>
      </w:pPr>
      <w:rPr>
        <w:rFonts w:hint="default"/>
        <w:lang w:val="uk-UA" w:eastAsia="en-US" w:bidi="ar-SA"/>
      </w:rPr>
    </w:lvl>
    <w:lvl w:ilvl="2" w:tplc="7620141A">
      <w:numFmt w:val="bullet"/>
      <w:lvlText w:val="•"/>
      <w:lvlJc w:val="left"/>
      <w:pPr>
        <w:ind w:left="2507" w:hanging="140"/>
      </w:pPr>
      <w:rPr>
        <w:rFonts w:hint="default"/>
        <w:lang w:val="uk-UA" w:eastAsia="en-US" w:bidi="ar-SA"/>
      </w:rPr>
    </w:lvl>
    <w:lvl w:ilvl="3" w:tplc="7786BF60">
      <w:numFmt w:val="bullet"/>
      <w:lvlText w:val="•"/>
      <w:lvlJc w:val="left"/>
      <w:pPr>
        <w:ind w:left="3500" w:hanging="140"/>
      </w:pPr>
      <w:rPr>
        <w:rFonts w:hint="default"/>
        <w:lang w:val="uk-UA" w:eastAsia="en-US" w:bidi="ar-SA"/>
      </w:rPr>
    </w:lvl>
    <w:lvl w:ilvl="4" w:tplc="77AEE778">
      <w:numFmt w:val="bullet"/>
      <w:lvlText w:val="•"/>
      <w:lvlJc w:val="left"/>
      <w:pPr>
        <w:ind w:left="4494" w:hanging="140"/>
      </w:pPr>
      <w:rPr>
        <w:rFonts w:hint="default"/>
        <w:lang w:val="uk-UA" w:eastAsia="en-US" w:bidi="ar-SA"/>
      </w:rPr>
    </w:lvl>
    <w:lvl w:ilvl="5" w:tplc="70E2F506">
      <w:numFmt w:val="bullet"/>
      <w:lvlText w:val="•"/>
      <w:lvlJc w:val="left"/>
      <w:pPr>
        <w:ind w:left="5487" w:hanging="140"/>
      </w:pPr>
      <w:rPr>
        <w:rFonts w:hint="default"/>
        <w:lang w:val="uk-UA" w:eastAsia="en-US" w:bidi="ar-SA"/>
      </w:rPr>
    </w:lvl>
    <w:lvl w:ilvl="6" w:tplc="6EE83F8C">
      <w:numFmt w:val="bullet"/>
      <w:lvlText w:val="•"/>
      <w:lvlJc w:val="left"/>
      <w:pPr>
        <w:ind w:left="6481" w:hanging="140"/>
      </w:pPr>
      <w:rPr>
        <w:rFonts w:hint="default"/>
        <w:lang w:val="uk-UA" w:eastAsia="en-US" w:bidi="ar-SA"/>
      </w:rPr>
    </w:lvl>
    <w:lvl w:ilvl="7" w:tplc="27CCFF2E">
      <w:numFmt w:val="bullet"/>
      <w:lvlText w:val="•"/>
      <w:lvlJc w:val="left"/>
      <w:pPr>
        <w:ind w:left="7474" w:hanging="140"/>
      </w:pPr>
      <w:rPr>
        <w:rFonts w:hint="default"/>
        <w:lang w:val="uk-UA" w:eastAsia="en-US" w:bidi="ar-SA"/>
      </w:rPr>
    </w:lvl>
    <w:lvl w:ilvl="8" w:tplc="174C24A8">
      <w:numFmt w:val="bullet"/>
      <w:lvlText w:val="•"/>
      <w:lvlJc w:val="left"/>
      <w:pPr>
        <w:ind w:left="8468" w:hanging="140"/>
      </w:pPr>
      <w:rPr>
        <w:rFonts w:hint="default"/>
        <w:lang w:val="uk-UA" w:eastAsia="en-US" w:bidi="ar-SA"/>
      </w:rPr>
    </w:lvl>
  </w:abstractNum>
  <w:abstractNum w:abstractNumId="7" w15:restartNumberingAfterBreak="0">
    <w:nsid w:val="372841EA"/>
    <w:multiLevelType w:val="hybridMultilevel"/>
    <w:tmpl w:val="FDBCB620"/>
    <w:lvl w:ilvl="0" w:tplc="A9BE8E94">
      <w:numFmt w:val="bullet"/>
      <w:lvlText w:val="-"/>
      <w:lvlJc w:val="left"/>
      <w:pPr>
        <w:ind w:left="799" w:hanging="360"/>
      </w:pPr>
      <w:rPr>
        <w:rFonts w:ascii="Gotham Pro Light" w:eastAsia="Gotham Pro Light" w:hAnsi="Gotham Pro Light" w:cs="Gotham Pro Light" w:hint="default"/>
      </w:rPr>
    </w:lvl>
    <w:lvl w:ilvl="1" w:tplc="04220003" w:tentative="1">
      <w:start w:val="1"/>
      <w:numFmt w:val="bullet"/>
      <w:lvlText w:val="o"/>
      <w:lvlJc w:val="left"/>
      <w:pPr>
        <w:ind w:left="151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3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5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7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9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1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3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59" w:hanging="360"/>
      </w:pPr>
      <w:rPr>
        <w:rFonts w:ascii="Wingdings" w:hAnsi="Wingdings" w:hint="default"/>
      </w:rPr>
    </w:lvl>
  </w:abstractNum>
  <w:abstractNum w:abstractNumId="8" w15:restartNumberingAfterBreak="0">
    <w:nsid w:val="40C215F2"/>
    <w:multiLevelType w:val="hybridMultilevel"/>
    <w:tmpl w:val="14846A6C"/>
    <w:lvl w:ilvl="0" w:tplc="5EA8C036">
      <w:start w:val="3"/>
      <w:numFmt w:val="bullet"/>
      <w:lvlText w:val="-"/>
      <w:lvlJc w:val="left"/>
      <w:pPr>
        <w:ind w:left="799" w:hanging="360"/>
      </w:pPr>
      <w:rPr>
        <w:rFonts w:ascii="Gotham Pro Light" w:eastAsia="Gotham Pro Light" w:hAnsi="Gotham Pro Light" w:cs="Gotham Pro Light" w:hint="default"/>
        <w:i w:val="0"/>
        <w:color w:val="231F20"/>
      </w:rPr>
    </w:lvl>
    <w:lvl w:ilvl="1" w:tplc="04220003" w:tentative="1">
      <w:start w:val="1"/>
      <w:numFmt w:val="bullet"/>
      <w:lvlText w:val="o"/>
      <w:lvlJc w:val="left"/>
      <w:pPr>
        <w:ind w:left="151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3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5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7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9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1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3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59" w:hanging="360"/>
      </w:pPr>
      <w:rPr>
        <w:rFonts w:ascii="Wingdings" w:hAnsi="Wingdings" w:hint="default"/>
      </w:rPr>
    </w:lvl>
  </w:abstractNum>
  <w:abstractNum w:abstractNumId="9" w15:restartNumberingAfterBreak="0">
    <w:nsid w:val="441479CD"/>
    <w:multiLevelType w:val="hybridMultilevel"/>
    <w:tmpl w:val="F364CF66"/>
    <w:lvl w:ilvl="0" w:tplc="D2EE87AC">
      <w:start w:val="1"/>
      <w:numFmt w:val="bullet"/>
      <w:lvlText w:val="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46E01B9"/>
    <w:multiLevelType w:val="hybridMultilevel"/>
    <w:tmpl w:val="8CA28DB4"/>
    <w:lvl w:ilvl="0" w:tplc="A9BE8E94">
      <w:numFmt w:val="bullet"/>
      <w:lvlText w:val="-"/>
      <w:lvlJc w:val="left"/>
      <w:pPr>
        <w:ind w:left="797" w:hanging="360"/>
      </w:pPr>
      <w:rPr>
        <w:rFonts w:ascii="Gotham Pro Light" w:eastAsia="Gotham Pro Light" w:hAnsi="Gotham Pro Light" w:cs="Gotham Pro Light" w:hint="default"/>
      </w:rPr>
    </w:lvl>
    <w:lvl w:ilvl="1" w:tplc="04220003" w:tentative="1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3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11" w15:restartNumberingAfterBreak="0">
    <w:nsid w:val="4B0B235B"/>
    <w:multiLevelType w:val="hybridMultilevel"/>
    <w:tmpl w:val="C1EAA0CC"/>
    <w:lvl w:ilvl="0" w:tplc="36F815F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F541739"/>
    <w:multiLevelType w:val="hybridMultilevel"/>
    <w:tmpl w:val="45008B2E"/>
    <w:lvl w:ilvl="0" w:tplc="A9BE8E94">
      <w:numFmt w:val="bullet"/>
      <w:lvlText w:val="-"/>
      <w:lvlJc w:val="left"/>
      <w:pPr>
        <w:ind w:left="720" w:hanging="360"/>
      </w:pPr>
      <w:rPr>
        <w:rFonts w:ascii="Gotham Pro Light" w:eastAsia="Gotham Pro Light" w:hAnsi="Gotham Pro Light" w:cs="Gotham Pro Light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7344C2"/>
    <w:multiLevelType w:val="hybridMultilevel"/>
    <w:tmpl w:val="1144AFA8"/>
    <w:lvl w:ilvl="0" w:tplc="D2EE87AC">
      <w:start w:val="1"/>
      <w:numFmt w:val="bullet"/>
      <w:lvlText w:val=""/>
      <w:lvlJc w:val="left"/>
      <w:pPr>
        <w:ind w:left="2563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14" w15:restartNumberingAfterBreak="0">
    <w:nsid w:val="511D0C33"/>
    <w:multiLevelType w:val="multilevel"/>
    <w:tmpl w:val="C5500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otham Pro Light" w:hAnsi="Gotham Pro Light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1B60119"/>
    <w:multiLevelType w:val="hybridMultilevel"/>
    <w:tmpl w:val="8CAC275C"/>
    <w:lvl w:ilvl="0" w:tplc="788ACE12">
      <w:numFmt w:val="bullet"/>
      <w:lvlText w:val="•"/>
      <w:lvlJc w:val="left"/>
      <w:pPr>
        <w:ind w:left="525" w:hanging="140"/>
      </w:pPr>
      <w:rPr>
        <w:rFonts w:ascii="Gotham Pro Black" w:eastAsia="Gotham Pro Black" w:hAnsi="Gotham Pro Black" w:cs="Gotham Pro Black" w:hint="default"/>
        <w:b/>
        <w:bCs/>
        <w:i w:val="0"/>
        <w:iCs w:val="0"/>
        <w:color w:val="81256A"/>
        <w:w w:val="99"/>
        <w:sz w:val="18"/>
        <w:szCs w:val="18"/>
        <w:lang w:val="uk-UA" w:eastAsia="en-US" w:bidi="ar-SA"/>
      </w:rPr>
    </w:lvl>
    <w:lvl w:ilvl="1" w:tplc="26CA93D2">
      <w:numFmt w:val="bullet"/>
      <w:lvlText w:val="•"/>
      <w:lvlJc w:val="left"/>
      <w:pPr>
        <w:ind w:left="1513" w:hanging="140"/>
      </w:pPr>
      <w:rPr>
        <w:rFonts w:hint="default"/>
        <w:lang w:val="uk-UA" w:eastAsia="en-US" w:bidi="ar-SA"/>
      </w:rPr>
    </w:lvl>
    <w:lvl w:ilvl="2" w:tplc="54744A2C">
      <w:numFmt w:val="bullet"/>
      <w:lvlText w:val="•"/>
      <w:lvlJc w:val="left"/>
      <w:pPr>
        <w:ind w:left="2507" w:hanging="140"/>
      </w:pPr>
      <w:rPr>
        <w:rFonts w:hint="default"/>
        <w:lang w:val="uk-UA" w:eastAsia="en-US" w:bidi="ar-SA"/>
      </w:rPr>
    </w:lvl>
    <w:lvl w:ilvl="3" w:tplc="0DB65262">
      <w:numFmt w:val="bullet"/>
      <w:lvlText w:val="•"/>
      <w:lvlJc w:val="left"/>
      <w:pPr>
        <w:ind w:left="3500" w:hanging="140"/>
      </w:pPr>
      <w:rPr>
        <w:rFonts w:hint="default"/>
        <w:lang w:val="uk-UA" w:eastAsia="en-US" w:bidi="ar-SA"/>
      </w:rPr>
    </w:lvl>
    <w:lvl w:ilvl="4" w:tplc="0FE42522">
      <w:numFmt w:val="bullet"/>
      <w:lvlText w:val="•"/>
      <w:lvlJc w:val="left"/>
      <w:pPr>
        <w:ind w:left="4494" w:hanging="140"/>
      </w:pPr>
      <w:rPr>
        <w:rFonts w:hint="default"/>
        <w:lang w:val="uk-UA" w:eastAsia="en-US" w:bidi="ar-SA"/>
      </w:rPr>
    </w:lvl>
    <w:lvl w:ilvl="5" w:tplc="F5AA4276">
      <w:numFmt w:val="bullet"/>
      <w:lvlText w:val="•"/>
      <w:lvlJc w:val="left"/>
      <w:pPr>
        <w:ind w:left="5487" w:hanging="140"/>
      </w:pPr>
      <w:rPr>
        <w:rFonts w:hint="default"/>
        <w:lang w:val="uk-UA" w:eastAsia="en-US" w:bidi="ar-SA"/>
      </w:rPr>
    </w:lvl>
    <w:lvl w:ilvl="6" w:tplc="1AE290FC">
      <w:numFmt w:val="bullet"/>
      <w:lvlText w:val="•"/>
      <w:lvlJc w:val="left"/>
      <w:pPr>
        <w:ind w:left="6481" w:hanging="140"/>
      </w:pPr>
      <w:rPr>
        <w:rFonts w:hint="default"/>
        <w:lang w:val="uk-UA" w:eastAsia="en-US" w:bidi="ar-SA"/>
      </w:rPr>
    </w:lvl>
    <w:lvl w:ilvl="7" w:tplc="B9D010BA">
      <w:numFmt w:val="bullet"/>
      <w:lvlText w:val="•"/>
      <w:lvlJc w:val="left"/>
      <w:pPr>
        <w:ind w:left="7474" w:hanging="140"/>
      </w:pPr>
      <w:rPr>
        <w:rFonts w:hint="default"/>
        <w:lang w:val="uk-UA" w:eastAsia="en-US" w:bidi="ar-SA"/>
      </w:rPr>
    </w:lvl>
    <w:lvl w:ilvl="8" w:tplc="F904AC42">
      <w:numFmt w:val="bullet"/>
      <w:lvlText w:val="•"/>
      <w:lvlJc w:val="left"/>
      <w:pPr>
        <w:ind w:left="8468" w:hanging="140"/>
      </w:pPr>
      <w:rPr>
        <w:rFonts w:hint="default"/>
        <w:lang w:val="uk-UA" w:eastAsia="en-US" w:bidi="ar-SA"/>
      </w:rPr>
    </w:lvl>
  </w:abstractNum>
  <w:abstractNum w:abstractNumId="16" w15:restartNumberingAfterBreak="0">
    <w:nsid w:val="52EA2EA1"/>
    <w:multiLevelType w:val="hybridMultilevel"/>
    <w:tmpl w:val="3120FE38"/>
    <w:lvl w:ilvl="0" w:tplc="A9BE8E94">
      <w:numFmt w:val="bullet"/>
      <w:lvlText w:val="-"/>
      <w:lvlJc w:val="left"/>
      <w:pPr>
        <w:ind w:left="440" w:hanging="360"/>
      </w:pPr>
      <w:rPr>
        <w:rFonts w:ascii="Gotham Pro Light" w:eastAsia="Gotham Pro Light" w:hAnsi="Gotham Pro Light" w:cs="Gotham Pro Light" w:hint="default"/>
      </w:rPr>
    </w:lvl>
    <w:lvl w:ilvl="1" w:tplc="04220003" w:tentative="1">
      <w:start w:val="1"/>
      <w:numFmt w:val="bullet"/>
      <w:lvlText w:val="o"/>
      <w:lvlJc w:val="left"/>
      <w:pPr>
        <w:ind w:left="1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00" w:hanging="360"/>
      </w:pPr>
      <w:rPr>
        <w:rFonts w:ascii="Wingdings" w:hAnsi="Wingdings" w:hint="default"/>
      </w:rPr>
    </w:lvl>
  </w:abstractNum>
  <w:abstractNum w:abstractNumId="17" w15:restartNumberingAfterBreak="0">
    <w:nsid w:val="55E62802"/>
    <w:multiLevelType w:val="hybridMultilevel"/>
    <w:tmpl w:val="231AF838"/>
    <w:lvl w:ilvl="0" w:tplc="957E72C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32730F"/>
    <w:multiLevelType w:val="hybridMultilevel"/>
    <w:tmpl w:val="A306C138"/>
    <w:lvl w:ilvl="0" w:tplc="A9BE8E94">
      <w:numFmt w:val="bullet"/>
      <w:lvlText w:val="-"/>
      <w:lvlJc w:val="left"/>
      <w:pPr>
        <w:ind w:left="797" w:hanging="360"/>
      </w:pPr>
      <w:rPr>
        <w:rFonts w:ascii="Gotham Pro Light" w:eastAsia="Gotham Pro Light" w:hAnsi="Gotham Pro Light" w:cs="Gotham Pro Light" w:hint="default"/>
      </w:rPr>
    </w:lvl>
    <w:lvl w:ilvl="1" w:tplc="04220003" w:tentative="1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3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19" w15:restartNumberingAfterBreak="0">
    <w:nsid w:val="5A4B29CC"/>
    <w:multiLevelType w:val="hybridMultilevel"/>
    <w:tmpl w:val="5074DD76"/>
    <w:lvl w:ilvl="0" w:tplc="D2EE87AC">
      <w:start w:val="1"/>
      <w:numFmt w:val="bullet"/>
      <w:lvlText w:val=""/>
      <w:lvlJc w:val="left"/>
      <w:pPr>
        <w:ind w:left="2563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20" w15:restartNumberingAfterBreak="0">
    <w:nsid w:val="60DC33F5"/>
    <w:multiLevelType w:val="hybridMultilevel"/>
    <w:tmpl w:val="0B7E32CA"/>
    <w:lvl w:ilvl="0" w:tplc="5EA8C036">
      <w:start w:val="3"/>
      <w:numFmt w:val="bullet"/>
      <w:lvlText w:val="-"/>
      <w:lvlJc w:val="left"/>
      <w:pPr>
        <w:ind w:left="799" w:hanging="360"/>
      </w:pPr>
      <w:rPr>
        <w:rFonts w:ascii="Gotham Pro Light" w:eastAsia="Gotham Pro Light" w:hAnsi="Gotham Pro Light" w:cs="Gotham Pro Light" w:hint="default"/>
        <w:i w:val="0"/>
        <w:color w:val="231F20"/>
      </w:rPr>
    </w:lvl>
    <w:lvl w:ilvl="1" w:tplc="04220003" w:tentative="1">
      <w:start w:val="1"/>
      <w:numFmt w:val="bullet"/>
      <w:lvlText w:val="o"/>
      <w:lvlJc w:val="left"/>
      <w:pPr>
        <w:ind w:left="151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3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5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7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9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1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3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59" w:hanging="360"/>
      </w:pPr>
      <w:rPr>
        <w:rFonts w:ascii="Wingdings" w:hAnsi="Wingdings" w:hint="default"/>
      </w:rPr>
    </w:lvl>
  </w:abstractNum>
  <w:abstractNum w:abstractNumId="21" w15:restartNumberingAfterBreak="0">
    <w:nsid w:val="61F11354"/>
    <w:multiLevelType w:val="hybridMultilevel"/>
    <w:tmpl w:val="8F763820"/>
    <w:lvl w:ilvl="0" w:tplc="957E72C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607C07"/>
    <w:multiLevelType w:val="hybridMultilevel"/>
    <w:tmpl w:val="C18EF694"/>
    <w:lvl w:ilvl="0" w:tplc="957E72C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866E27"/>
    <w:multiLevelType w:val="hybridMultilevel"/>
    <w:tmpl w:val="5E320362"/>
    <w:lvl w:ilvl="0" w:tplc="5EA8C036">
      <w:start w:val="3"/>
      <w:numFmt w:val="bullet"/>
      <w:lvlText w:val="-"/>
      <w:lvlJc w:val="left"/>
      <w:pPr>
        <w:ind w:left="799" w:hanging="360"/>
      </w:pPr>
      <w:rPr>
        <w:rFonts w:ascii="Gotham Pro Light" w:eastAsia="Gotham Pro Light" w:hAnsi="Gotham Pro Light" w:cs="Gotham Pro Light" w:hint="default"/>
        <w:i w:val="0"/>
        <w:color w:val="231F20"/>
      </w:rPr>
    </w:lvl>
    <w:lvl w:ilvl="1" w:tplc="04220003" w:tentative="1">
      <w:start w:val="1"/>
      <w:numFmt w:val="bullet"/>
      <w:lvlText w:val="o"/>
      <w:lvlJc w:val="left"/>
      <w:pPr>
        <w:ind w:left="151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3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5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7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9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1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3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59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6"/>
  </w:num>
  <w:num w:numId="3">
    <w:abstractNumId w:val="14"/>
  </w:num>
  <w:num w:numId="4">
    <w:abstractNumId w:val="16"/>
  </w:num>
  <w:num w:numId="5">
    <w:abstractNumId w:val="0"/>
  </w:num>
  <w:num w:numId="6">
    <w:abstractNumId w:val="5"/>
  </w:num>
  <w:num w:numId="7">
    <w:abstractNumId w:val="18"/>
  </w:num>
  <w:num w:numId="8">
    <w:abstractNumId w:val="10"/>
  </w:num>
  <w:num w:numId="9">
    <w:abstractNumId w:val="1"/>
  </w:num>
  <w:num w:numId="10">
    <w:abstractNumId w:val="2"/>
  </w:num>
  <w:num w:numId="11">
    <w:abstractNumId w:val="8"/>
  </w:num>
  <w:num w:numId="12">
    <w:abstractNumId w:val="7"/>
  </w:num>
  <w:num w:numId="13">
    <w:abstractNumId w:val="23"/>
  </w:num>
  <w:num w:numId="14">
    <w:abstractNumId w:val="12"/>
  </w:num>
  <w:num w:numId="15">
    <w:abstractNumId w:val="20"/>
  </w:num>
  <w:num w:numId="16">
    <w:abstractNumId w:val="4"/>
  </w:num>
  <w:num w:numId="17">
    <w:abstractNumId w:val="11"/>
  </w:num>
  <w:num w:numId="18">
    <w:abstractNumId w:val="9"/>
  </w:num>
  <w:num w:numId="19">
    <w:abstractNumId w:val="13"/>
  </w:num>
  <w:num w:numId="20">
    <w:abstractNumId w:val="19"/>
  </w:num>
  <w:num w:numId="21">
    <w:abstractNumId w:val="21"/>
  </w:num>
  <w:num w:numId="22">
    <w:abstractNumId w:val="22"/>
  </w:num>
  <w:num w:numId="23">
    <w:abstractNumId w:val="17"/>
  </w:num>
  <w:num w:numId="24">
    <w:abstractNumId w:val="3"/>
  </w:num>
  <w:num w:numId="25">
    <w:abstractNumId w:val="1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8C4"/>
    <w:rsid w:val="000367D2"/>
    <w:rsid w:val="001348C4"/>
    <w:rsid w:val="00170902"/>
    <w:rsid w:val="00217A85"/>
    <w:rsid w:val="00254623"/>
    <w:rsid w:val="00255710"/>
    <w:rsid w:val="002734BB"/>
    <w:rsid w:val="002A2700"/>
    <w:rsid w:val="002B131D"/>
    <w:rsid w:val="002B31CA"/>
    <w:rsid w:val="00350C40"/>
    <w:rsid w:val="007D7266"/>
    <w:rsid w:val="00862DC5"/>
    <w:rsid w:val="008B4D66"/>
    <w:rsid w:val="008E008A"/>
    <w:rsid w:val="00976F05"/>
    <w:rsid w:val="009C1201"/>
    <w:rsid w:val="00A438AD"/>
    <w:rsid w:val="00A77DFB"/>
    <w:rsid w:val="00C53276"/>
    <w:rsid w:val="00CE7ECB"/>
    <w:rsid w:val="00CF296D"/>
    <w:rsid w:val="00DB0DAD"/>
    <w:rsid w:val="00DE431C"/>
    <w:rsid w:val="00E0601D"/>
    <w:rsid w:val="00F812EA"/>
    <w:rsid w:val="00FB2365"/>
    <w:rsid w:val="00FB3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06B68"/>
  <w15:docId w15:val="{A5EF0088-4043-4865-AFB7-E9B4FBBC4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Gotham Pro Light" w:eastAsia="Gotham Pro Light" w:hAnsi="Gotham Pro Light" w:cs="Gotham Pro Light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154"/>
      <w:ind w:left="77"/>
    </w:pPr>
  </w:style>
  <w:style w:type="character" w:styleId="a5">
    <w:name w:val="Placeholder Text"/>
    <w:basedOn w:val="a0"/>
    <w:uiPriority w:val="99"/>
    <w:semiHidden/>
    <w:rsid w:val="00CE7ECB"/>
    <w:rPr>
      <w:color w:val="808080"/>
    </w:rPr>
  </w:style>
  <w:style w:type="paragraph" w:styleId="a6">
    <w:name w:val="Normal (Web)"/>
    <w:basedOn w:val="a"/>
    <w:uiPriority w:val="99"/>
    <w:unhideWhenUsed/>
    <w:rsid w:val="002B131D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7">
    <w:name w:val="Strong"/>
    <w:basedOn w:val="a0"/>
    <w:uiPriority w:val="22"/>
    <w:qFormat/>
    <w:rsid w:val="002B131D"/>
    <w:rPr>
      <w:b/>
      <w:bCs/>
    </w:rPr>
  </w:style>
  <w:style w:type="character" w:styleId="a8">
    <w:name w:val="Emphasis"/>
    <w:basedOn w:val="a0"/>
    <w:uiPriority w:val="20"/>
    <w:qFormat/>
    <w:rsid w:val="002B131D"/>
    <w:rPr>
      <w:i/>
      <w:iCs/>
    </w:rPr>
  </w:style>
  <w:style w:type="character" w:styleId="a9">
    <w:name w:val="Hyperlink"/>
    <w:basedOn w:val="a0"/>
    <w:uiPriority w:val="99"/>
    <w:unhideWhenUsed/>
    <w:rsid w:val="00FB3B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4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7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wards.rau.ua/?utm_source=chatgpt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wards.rau.ua/?utm_source=chatgp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1</Pages>
  <Words>1338</Words>
  <Characters>763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Софія</dc:creator>
  <cp:lastModifiedBy>Наталя Підвишенна</cp:lastModifiedBy>
  <cp:revision>23</cp:revision>
  <cp:lastPrinted>2026-08-27T13:08:00Z</cp:lastPrinted>
  <dcterms:created xsi:type="dcterms:W3CDTF">2025-08-22T06:27:00Z</dcterms:created>
  <dcterms:modified xsi:type="dcterms:W3CDTF">2026-09-01T11:09:00Z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2025-08-15T00:00:00Z</vt:filetime>
  </property>
  <property fmtid="{D5CDD505-2E9C-101B-9397-08002B2CF9AE}" pid="3" name="Creator">
    <vt:lpwstr>Adobe InDesign 17.0 (Windows)</vt:lpwstr>
  </property>
  <property fmtid="{D5CDD505-2E9C-101B-9397-08002B2CF9AE}" pid="4" name="LastSaved">
    <vt:filetime>2025-08-15T00:00:00Z</vt:filetime>
  </property>
</Properties>
</file>