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EAEDF" w14:textId="6B3FD054" w:rsidR="007149A0" w:rsidRDefault="00B47311">
      <w:pPr>
        <w:pStyle w:val="a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15729152" behindDoc="0" locked="0" layoutInCell="1" allowOverlap="1" wp14:anchorId="0A281EDB" wp14:editId="5CC3EB9C">
            <wp:simplePos x="0" y="0"/>
            <wp:positionH relativeFrom="column">
              <wp:posOffset>0</wp:posOffset>
            </wp:positionH>
            <wp:positionV relativeFrom="paragraph">
              <wp:posOffset>962</wp:posOffset>
            </wp:positionV>
            <wp:extent cx="7560310" cy="1984356"/>
            <wp:effectExtent l="0" t="0" r="2540" b="0"/>
            <wp:wrapNone/>
            <wp:docPr id="3" name="docshap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cshap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984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777784D" w14:textId="77777777" w:rsidR="007149A0" w:rsidRDefault="007149A0">
      <w:pPr>
        <w:pStyle w:val="a3"/>
        <w:rPr>
          <w:rFonts w:ascii="Times New Roman"/>
          <w:sz w:val="20"/>
        </w:rPr>
      </w:pPr>
    </w:p>
    <w:p w14:paraId="1D4F1344" w14:textId="77777777" w:rsidR="007149A0" w:rsidRDefault="007149A0">
      <w:pPr>
        <w:pStyle w:val="a3"/>
        <w:rPr>
          <w:rFonts w:ascii="Times New Roman"/>
          <w:sz w:val="20"/>
        </w:rPr>
      </w:pPr>
    </w:p>
    <w:p w14:paraId="7DA2E3C0" w14:textId="77777777" w:rsidR="007149A0" w:rsidRDefault="007149A0">
      <w:pPr>
        <w:pStyle w:val="a3"/>
        <w:rPr>
          <w:rFonts w:ascii="Times New Roman"/>
          <w:sz w:val="20"/>
        </w:rPr>
      </w:pPr>
    </w:p>
    <w:p w14:paraId="6D084AF6" w14:textId="77777777" w:rsidR="007149A0" w:rsidRDefault="007149A0">
      <w:pPr>
        <w:pStyle w:val="a3"/>
        <w:rPr>
          <w:rFonts w:ascii="Times New Roman"/>
          <w:sz w:val="20"/>
        </w:rPr>
      </w:pPr>
    </w:p>
    <w:p w14:paraId="7230B647" w14:textId="77777777" w:rsidR="007149A0" w:rsidRDefault="007149A0">
      <w:pPr>
        <w:pStyle w:val="a3"/>
        <w:rPr>
          <w:rFonts w:ascii="Times New Roman"/>
          <w:sz w:val="20"/>
        </w:rPr>
      </w:pPr>
    </w:p>
    <w:p w14:paraId="51CDA5D2" w14:textId="77777777" w:rsidR="007149A0" w:rsidRDefault="007149A0">
      <w:pPr>
        <w:pStyle w:val="a3"/>
        <w:rPr>
          <w:rFonts w:ascii="Times New Roman"/>
          <w:sz w:val="20"/>
        </w:rPr>
      </w:pPr>
    </w:p>
    <w:p w14:paraId="595F5602" w14:textId="77777777" w:rsidR="007149A0" w:rsidRDefault="007149A0">
      <w:pPr>
        <w:pStyle w:val="a3"/>
        <w:rPr>
          <w:rFonts w:ascii="Times New Roman"/>
          <w:sz w:val="20"/>
        </w:rPr>
      </w:pPr>
    </w:p>
    <w:p w14:paraId="39737A12" w14:textId="77777777" w:rsidR="007149A0" w:rsidRDefault="007149A0">
      <w:pPr>
        <w:pStyle w:val="a3"/>
        <w:rPr>
          <w:rFonts w:ascii="Times New Roman"/>
          <w:sz w:val="20"/>
        </w:rPr>
      </w:pPr>
    </w:p>
    <w:p w14:paraId="1E1EDB3C" w14:textId="77777777" w:rsidR="007149A0" w:rsidRDefault="007149A0">
      <w:pPr>
        <w:pStyle w:val="a3"/>
        <w:rPr>
          <w:rFonts w:ascii="Times New Roman"/>
          <w:sz w:val="20"/>
        </w:rPr>
      </w:pPr>
    </w:p>
    <w:p w14:paraId="20CD4658" w14:textId="77777777" w:rsidR="007149A0" w:rsidRDefault="007149A0">
      <w:pPr>
        <w:pStyle w:val="a3"/>
        <w:rPr>
          <w:rFonts w:ascii="Times New Roman"/>
          <w:sz w:val="20"/>
        </w:rPr>
      </w:pPr>
    </w:p>
    <w:p w14:paraId="7E10649F" w14:textId="77777777" w:rsidR="007149A0" w:rsidRDefault="007149A0">
      <w:pPr>
        <w:pStyle w:val="a3"/>
        <w:rPr>
          <w:rFonts w:ascii="Times New Roman"/>
          <w:sz w:val="20"/>
        </w:rPr>
      </w:pPr>
    </w:p>
    <w:p w14:paraId="55F132FA" w14:textId="77777777" w:rsidR="007149A0" w:rsidRDefault="007149A0">
      <w:pPr>
        <w:pStyle w:val="a3"/>
        <w:rPr>
          <w:rFonts w:ascii="Times New Roman"/>
          <w:sz w:val="20"/>
        </w:rPr>
      </w:pPr>
    </w:p>
    <w:p w14:paraId="213D8D8B" w14:textId="77777777" w:rsidR="007149A0" w:rsidRDefault="007149A0">
      <w:pPr>
        <w:pStyle w:val="a3"/>
        <w:spacing w:before="5"/>
        <w:rPr>
          <w:rFonts w:ascii="Times New Roman"/>
          <w:sz w:val="21"/>
        </w:rPr>
      </w:pPr>
    </w:p>
    <w:p w14:paraId="516BD67A" w14:textId="6A2696B1" w:rsidR="007149A0" w:rsidRDefault="007149A0">
      <w:pPr>
        <w:ind w:left="3960" w:right="3960"/>
        <w:jc w:val="center"/>
        <w:rPr>
          <w:rFonts w:ascii="Gotham Pro Black" w:hAnsi="Gotham Pro Black"/>
          <w:b/>
          <w:color w:val="81256A"/>
          <w:spacing w:val="-2"/>
          <w:sz w:val="24"/>
        </w:rPr>
      </w:pPr>
    </w:p>
    <w:p w14:paraId="4738D9FB" w14:textId="0C0B9E93" w:rsidR="009939C9" w:rsidRDefault="009939C9">
      <w:pPr>
        <w:ind w:left="3960" w:right="3960"/>
        <w:jc w:val="center"/>
        <w:rPr>
          <w:rFonts w:ascii="Gotham Pro Black" w:hAnsi="Gotham Pro Black"/>
          <w:b/>
          <w:sz w:val="24"/>
        </w:rPr>
      </w:pPr>
      <w:r>
        <w:rPr>
          <w:rFonts w:ascii="Gotham Pro Black" w:hAnsi="Gotham Pro Black"/>
          <w:b/>
          <w:color w:val="81256A"/>
          <w:spacing w:val="-4"/>
          <w:sz w:val="24"/>
        </w:rPr>
        <w:t>ДЕТАЛІ ПРОФАЙЛУ</w:t>
      </w:r>
    </w:p>
    <w:p w14:paraId="310FDD03" w14:textId="77777777" w:rsidR="007149A0" w:rsidRDefault="007149A0">
      <w:pPr>
        <w:pStyle w:val="a3"/>
        <w:spacing w:before="9"/>
        <w:rPr>
          <w:rFonts w:ascii="Gotham Pro Black"/>
          <w:b/>
          <w:sz w:val="13"/>
        </w:rPr>
      </w:pPr>
    </w:p>
    <w:tbl>
      <w:tblPr>
        <w:tblStyle w:val="TableNormal"/>
        <w:tblW w:w="0" w:type="auto"/>
        <w:tblInd w:w="776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405"/>
        <w:gridCol w:w="5996"/>
      </w:tblGrid>
      <w:tr w:rsidR="007149A0" w14:paraId="55E27BE2" w14:textId="77777777">
        <w:trPr>
          <w:trHeight w:val="521"/>
        </w:trPr>
        <w:tc>
          <w:tcPr>
            <w:tcW w:w="4405" w:type="dxa"/>
            <w:shd w:val="clear" w:color="auto" w:fill="81256A"/>
          </w:tcPr>
          <w:p w14:paraId="489E9BFF" w14:textId="77777777" w:rsidR="007149A0" w:rsidRDefault="00626E6A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1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5"/>
                <w:sz w:val="20"/>
              </w:rPr>
              <w:t>ТРЦ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07D372A9" w14:textId="77777777" w:rsidR="007149A0" w:rsidRDefault="00626E6A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7149A0" w14:paraId="4C66B5C3" w14:textId="77777777">
        <w:trPr>
          <w:trHeight w:val="521"/>
        </w:trPr>
        <w:tc>
          <w:tcPr>
            <w:tcW w:w="4405" w:type="dxa"/>
            <w:shd w:val="clear" w:color="auto" w:fill="81256A"/>
          </w:tcPr>
          <w:p w14:paraId="6CB779AC" w14:textId="77777777" w:rsidR="007149A0" w:rsidRDefault="00626E6A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1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НОМІНАЦІЇ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55C39CE4" w14:textId="2DCEAA11" w:rsidR="007149A0" w:rsidRPr="0008577E" w:rsidRDefault="0008577E">
            <w:pPr>
              <w:pStyle w:val="TableParagraph"/>
              <w:rPr>
                <w:b/>
                <w:bCs/>
                <w:iCs/>
                <w:sz w:val="20"/>
              </w:rPr>
            </w:pPr>
            <w:r w:rsidRPr="0008577E">
              <w:rPr>
                <w:b/>
                <w:bCs/>
                <w:iCs/>
                <w:sz w:val="20"/>
              </w:rPr>
              <w:t xml:space="preserve">Кращий новий ТЦ/ ТРЦ та </w:t>
            </w:r>
            <w:proofErr w:type="spellStart"/>
            <w:r w:rsidRPr="0008577E">
              <w:rPr>
                <w:b/>
                <w:bCs/>
                <w:iCs/>
                <w:sz w:val="20"/>
              </w:rPr>
              <w:t>ритейл</w:t>
            </w:r>
            <w:proofErr w:type="spellEnd"/>
            <w:r w:rsidRPr="0008577E">
              <w:rPr>
                <w:b/>
                <w:bCs/>
                <w:iCs/>
                <w:sz w:val="20"/>
              </w:rPr>
              <w:t>-парк року</w:t>
            </w:r>
          </w:p>
        </w:tc>
      </w:tr>
      <w:tr w:rsidR="007149A0" w14:paraId="0F6A94BB" w14:textId="77777777">
        <w:trPr>
          <w:trHeight w:val="521"/>
        </w:trPr>
        <w:tc>
          <w:tcPr>
            <w:tcW w:w="4405" w:type="dxa"/>
            <w:shd w:val="clear" w:color="auto" w:fill="81256A"/>
          </w:tcPr>
          <w:p w14:paraId="1B57D900" w14:textId="77777777" w:rsidR="007149A0" w:rsidRDefault="00626E6A">
            <w:pPr>
              <w:pStyle w:val="TableParagraph"/>
              <w:spacing w:before="156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Посилання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на</w:t>
            </w:r>
            <w:r>
              <w:rPr>
                <w:rFonts w:ascii="Gotham Pro Medium" w:hAnsi="Gotham Pro Medium"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сайт</w:t>
            </w:r>
            <w:r>
              <w:rPr>
                <w:rFonts w:ascii="Gotham Pro Medium" w:hAnsi="Gotham Pro Medium"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та/або</w:t>
            </w:r>
            <w:r>
              <w:rPr>
                <w:rFonts w:ascii="Gotham Pro Medium" w:hAnsi="Gotham Pro Medium"/>
                <w:color w:val="FFFFFF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соц.мережі</w:t>
            </w:r>
            <w:proofErr w:type="spellEnd"/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142CA2B4" w14:textId="77777777" w:rsidR="007149A0" w:rsidRDefault="00626E6A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2F2CD2CB" w14:textId="79516C77" w:rsidR="009939C9" w:rsidRDefault="009939C9" w:rsidP="009939C9">
      <w:pPr>
        <w:pStyle w:val="a3"/>
        <w:rPr>
          <w:rFonts w:ascii="Gotham Pro Black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257A191" wp14:editId="43289411">
                <wp:simplePos x="0" y="0"/>
                <wp:positionH relativeFrom="page">
                  <wp:posOffset>457200</wp:posOffset>
                </wp:positionH>
                <wp:positionV relativeFrom="paragraph">
                  <wp:posOffset>293370</wp:posOffset>
                </wp:positionV>
                <wp:extent cx="6639560" cy="5181600"/>
                <wp:effectExtent l="0" t="0" r="8890" b="0"/>
                <wp:wrapTopAndBottom/>
                <wp:docPr id="5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518160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EFCF37" w14:textId="77777777" w:rsidR="009939C9" w:rsidRPr="000D285B" w:rsidRDefault="009939C9" w:rsidP="009939C9">
                            <w:pPr>
                              <w:spacing w:before="120" w:after="120"/>
                              <w:ind w:left="2642" w:right="2631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</w:pPr>
                            <w:bookmarkStart w:id="0" w:name="_Hlk238630863"/>
                            <w:bookmarkStart w:id="1" w:name="_Hlk238630864"/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УМОВИ УЧАСТІ В НОМІНАЦІЇ</w:t>
                            </w:r>
                          </w:p>
                          <w:p w14:paraId="1B0E0D00" w14:textId="1E73D1D6" w:rsidR="009939C9" w:rsidRPr="002B098C" w:rsidRDefault="009939C9" w:rsidP="009939C9">
                            <w:pPr>
                              <w:pStyle w:val="a5"/>
                              <w:numPr>
                                <w:ilvl w:val="0"/>
                                <w:numId w:val="7"/>
                              </w:numPr>
                              <w:spacing w:before="120" w:beforeAutospacing="0" w:after="120" w:afterAutospacing="0"/>
                              <w:ind w:left="1077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КРИТЕРІЇ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ВІДБОРУ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939C9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Оцінюються торговельні центри та торговельно-розважальні центри, що відкрилися я в період з 01.09.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</w:t>
                            </w:r>
                            <w:r w:rsidRPr="009939C9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25 по 31.08.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</w:t>
                            </w:r>
                            <w:r w:rsidRPr="009939C9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26 та вже встигли стати помітними на ринку України. У центрі уваги -  сучасний концепт, інфраструктурні рішення, безпека, </w:t>
                            </w:r>
                            <w:proofErr w:type="spellStart"/>
                            <w:r w:rsidRPr="009939C9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інклюзивність</w:t>
                            </w:r>
                            <w:proofErr w:type="spellEnd"/>
                            <w:r w:rsidRPr="009939C9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та внесок у розвиток міського середовища.</w:t>
                            </w:r>
                          </w:p>
                          <w:p w14:paraId="05157B64" w14:textId="77777777" w:rsidR="009939C9" w:rsidRPr="00D03533" w:rsidRDefault="009939C9" w:rsidP="009939C9">
                            <w:pPr>
                              <w:pStyle w:val="a5"/>
                              <w:numPr>
                                <w:ilvl w:val="0"/>
                                <w:numId w:val="7"/>
                              </w:numPr>
                              <w:spacing w:before="0" w:beforeAutospacing="0" w:after="0" w:afterAutospacing="0"/>
                              <w:ind w:right="390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ОДИН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ТОЙ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САМИЙ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МОЖЕ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БУТИ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ЗАЯВЛЕНИЙ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ЛИШЕ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ОДНІЙ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42B5C42" w14:textId="77777777" w:rsidR="009939C9" w:rsidRPr="00D03533" w:rsidRDefault="009939C9" w:rsidP="009939C9">
                            <w:pPr>
                              <w:pStyle w:val="a5"/>
                              <w:numPr>
                                <w:ilvl w:val="0"/>
                                <w:numId w:val="7"/>
                              </w:numPr>
                              <w:spacing w:before="240" w:beforeAutospacing="0" w:after="0" w:afterAutospacing="0"/>
                              <w:ind w:left="1077" w:right="39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ДЛЯ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УЧАСТІ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ПЕРЕДБАЧЕНО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ОРГАНІЗАЦІЙНИЙ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ВНЕСОК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РОЗМІРІ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25 000 грн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, який  покриває:</w:t>
                            </w:r>
                          </w:p>
                          <w:p w14:paraId="2E7F1AE8" w14:textId="77777777" w:rsidR="009939C9" w:rsidRPr="00D03533" w:rsidRDefault="009939C9" w:rsidP="009939C9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адміністрування Премії;</w:t>
                            </w:r>
                          </w:p>
                          <w:p w14:paraId="5D380255" w14:textId="77777777" w:rsidR="009939C9" w:rsidRPr="00D03533" w:rsidRDefault="009939C9" w:rsidP="009939C9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перевірку заявок на відповідність встановленим вимогам;</w:t>
                            </w:r>
                          </w:p>
                          <w:p w14:paraId="48BE5EBB" w14:textId="77777777" w:rsidR="009939C9" w:rsidRPr="00D03533" w:rsidRDefault="009939C9" w:rsidP="009939C9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роботи Експертної ради;</w:t>
                            </w:r>
                          </w:p>
                          <w:p w14:paraId="4A44FC55" w14:textId="77777777" w:rsidR="009939C9" w:rsidRPr="00D03533" w:rsidRDefault="009939C9" w:rsidP="009939C9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контроль та верифікацію результатів голосування незалежною аудиторською компанією;</w:t>
                            </w:r>
                          </w:p>
                          <w:p w14:paraId="53911EE5" w14:textId="77777777" w:rsidR="009939C9" w:rsidRPr="00D03533" w:rsidRDefault="009939C9" w:rsidP="009939C9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та проведення церемонії нагородження;</w:t>
                            </w:r>
                          </w:p>
                          <w:p w14:paraId="015B251E" w14:textId="77777777" w:rsidR="009939C9" w:rsidRPr="00D03533" w:rsidRDefault="009939C9" w:rsidP="009939C9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два запрошення на церемонію для представників компанії-номінанта.</w:t>
                            </w:r>
                          </w:p>
                          <w:p w14:paraId="20AB8EEC" w14:textId="77777777" w:rsidR="009939C9" w:rsidRPr="00D03533" w:rsidRDefault="009939C9" w:rsidP="009939C9">
                            <w:pPr>
                              <w:pStyle w:val="a5"/>
                              <w:numPr>
                                <w:ilvl w:val="0"/>
                                <w:numId w:val="7"/>
                              </w:numPr>
                              <w:spacing w:before="240" w:beforeAutospacing="0" w:after="120" w:afterAutospacing="0"/>
                              <w:ind w:left="1077" w:right="390" w:hanging="357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ЯКЩО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РЕЗУЛЬТАТАМИ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ПРИЙОМУ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ЗАЯВОК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МЕНШЕ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ТРЬОХ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НОМІНАНТІВ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ТАКА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НОМІНАЦІЯ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ВИНОСИТИМЕТЬСЯ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НА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ФІНАЛЬНЕ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ГОЛОСУВАННЯ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А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СПЛАЧЕНІ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ВНЕСКИ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БУДУТЬ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ПОВЕРНУТІ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КОМПАНІЯМ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ПОВНОМУ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ОБСЯЗІ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096AEDA" w14:textId="77777777" w:rsidR="009939C9" w:rsidRPr="00D03533" w:rsidRDefault="009939C9" w:rsidP="009939C9">
                            <w:pPr>
                              <w:pStyle w:val="a4"/>
                              <w:numPr>
                                <w:ilvl w:val="0"/>
                                <w:numId w:val="7"/>
                              </w:numPr>
                              <w:spacing w:before="240"/>
                              <w:ind w:left="1077" w:hanging="357"/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ОЦІНЮЮТЬ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НОМІНАНТІВ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ЛИШЕ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ЖУРІ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ЕКСПЕРТНОЇ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РАДИ</w:t>
                            </w:r>
                            <w:r w:rsidRPr="00D03533"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. Критерії оцінювання:</w:t>
                            </w:r>
                          </w:p>
                          <w:p w14:paraId="09F55723" w14:textId="5C1E86F0" w:rsidR="002F7AC0" w:rsidRPr="002F7AC0" w:rsidRDefault="002F7AC0" w:rsidP="002F7AC0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before="0" w:beforeAutospacing="0" w:after="0" w:afterAutospacing="0"/>
                              <w:ind w:left="1701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</w:t>
                            </w:r>
                            <w:r w:rsidRPr="002F7AC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онцептуальність та архітектурне рішення</w:t>
                            </w:r>
                            <w:r w:rsidR="00BA686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241C91C3" w14:textId="1A2B84A6" w:rsidR="002F7AC0" w:rsidRPr="002F7AC0" w:rsidRDefault="002F7AC0" w:rsidP="002F7AC0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before="0" w:beforeAutospacing="0" w:after="0" w:afterAutospacing="0"/>
                              <w:ind w:left="1701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</w:t>
                            </w:r>
                            <w:r w:rsidRPr="002F7AC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омфорт та клієнтський досвід</w:t>
                            </w:r>
                            <w:r w:rsidR="00BA686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7710BA95" w14:textId="128C9785" w:rsidR="002F7AC0" w:rsidRPr="002F7AC0" w:rsidRDefault="002F7AC0" w:rsidP="002F7AC0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before="0" w:beforeAutospacing="0" w:after="0" w:afterAutospacing="0"/>
                              <w:ind w:left="1701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</w:t>
                            </w:r>
                            <w:r w:rsidRPr="002F7AC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нтеграція в міський простір</w:t>
                            </w:r>
                            <w:r w:rsidR="00BA686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57D2D0AD" w14:textId="369D7A2C" w:rsidR="002F7AC0" w:rsidRPr="002F7AC0" w:rsidRDefault="002F7AC0" w:rsidP="002F7AC0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before="0" w:beforeAutospacing="0" w:after="0" w:afterAutospacing="0"/>
                              <w:ind w:left="1701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</w:t>
                            </w:r>
                            <w:r w:rsidRPr="002F7AC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нноваційність</w:t>
                            </w:r>
                            <w:proofErr w:type="spellEnd"/>
                            <w:r w:rsidRPr="002F7AC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та якість реалізації</w:t>
                            </w:r>
                            <w:r w:rsidR="00BA686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4D9C6213" w14:textId="5264ADF2" w:rsidR="002F7AC0" w:rsidRPr="002F7AC0" w:rsidRDefault="002F7AC0" w:rsidP="002F7AC0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before="0" w:beforeAutospacing="0" w:after="0" w:afterAutospacing="0"/>
                              <w:ind w:left="1701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</w:t>
                            </w:r>
                            <w:r w:rsidRPr="002F7AC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омерційна ефективність</w:t>
                            </w:r>
                            <w:r w:rsidR="00BA686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0595618" w14:textId="77777777" w:rsidR="009939C9" w:rsidRPr="00D03533" w:rsidRDefault="009939C9" w:rsidP="009939C9">
                            <w:pPr>
                              <w:pStyle w:val="a5"/>
                              <w:spacing w:before="0" w:beforeAutospacing="0" w:after="0" w:afterAutospacing="0"/>
                              <w:ind w:left="1843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14:paraId="4EE159CE" w14:textId="65983A21" w:rsidR="009939C9" w:rsidRPr="009939C9" w:rsidRDefault="009939C9" w:rsidP="009939C9">
                            <w:pPr>
                              <w:pStyle w:val="a4"/>
                              <w:numPr>
                                <w:ilvl w:val="0"/>
                                <w:numId w:val="7"/>
                              </w:numPr>
                              <w:rPr>
                                <w:color w:val="262626" w:themeColor="text1" w:themeTint="D9"/>
                              </w:rPr>
                            </w:pPr>
                            <w:r w:rsidRPr="00D03533">
                              <w:rPr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 ПОВНОЮ МЕТОДОЛОГІЄЮ RAU AWARDS 2026 ВИ МОЖЕТЕ ОЗНАЙОМИТИСЯ НА ОФІЦІЙНОМУ САЙТІ ПРЕМІЇ</w:t>
                            </w:r>
                            <w:r w:rsidRPr="00D03533">
                              <w:rPr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6" w:tgtFrame="_blank" w:history="1">
                              <w:r w:rsidRPr="00D03533">
                                <w:rPr>
                                  <w:rStyle w:val="a8"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>awards.rau.ua</w:t>
                              </w:r>
                            </w:hyperlink>
                            <w:r w:rsidRPr="00D03533">
                              <w:rPr>
                                <w:color w:val="262626" w:themeColor="text1" w:themeTint="D9"/>
                              </w:rPr>
                              <w:t>.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57A191" id="_x0000_t202" coordsize="21600,21600" o:spt="202" path="m,l,21600r21600,l21600,xe">
                <v:stroke joinstyle="miter"/>
                <v:path gradientshapeok="t" o:connecttype="rect"/>
              </v:shapetype>
              <v:shape id="docshape4" o:spid="_x0000_s1026" type="#_x0000_t202" style="position:absolute;margin-left:36pt;margin-top:23.1pt;width:522.8pt;height:408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" fillcolor="#ededee" stroked="f">
                <v:textbox inset="0,0,0,0">
                  <w:txbxContent>
                    <w:p w14:paraId="6CEFCF37" w14:textId="77777777" w:rsidR="009939C9" w:rsidRPr="000D285B" w:rsidRDefault="009939C9" w:rsidP="009939C9">
                      <w:pPr>
                        <w:spacing w:before="120" w:after="120"/>
                        <w:ind w:left="2642" w:right="2631"/>
                        <w:jc w:val="center"/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</w:pPr>
                      <w:bookmarkStart w:id="2" w:name="_Hlk238630863"/>
                      <w:bookmarkStart w:id="3" w:name="_Hlk238630864"/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УМОВИ УЧАСТІ В НОМІНАЦІЇ</w:t>
                      </w:r>
                    </w:p>
                    <w:p w14:paraId="1B0E0D00" w14:textId="1E73D1D6" w:rsidR="009939C9" w:rsidRPr="002B098C" w:rsidRDefault="009939C9" w:rsidP="009939C9">
                      <w:pPr>
                        <w:pStyle w:val="a5"/>
                        <w:numPr>
                          <w:ilvl w:val="0"/>
                          <w:numId w:val="7"/>
                        </w:numPr>
                        <w:spacing w:before="120" w:beforeAutospacing="0" w:after="120" w:afterAutospacing="0"/>
                        <w:ind w:left="1077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КРИТЕРІЇ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ВІДБОРУ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. </w:t>
                      </w:r>
                      <w:r w:rsidRPr="009939C9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Оцінюються торговельні центри та торговельно-розважальні центри, що відкрилися я в період з 01.09.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20</w:t>
                      </w:r>
                      <w:r w:rsidRPr="009939C9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25 по 31.08.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20</w:t>
                      </w:r>
                      <w:r w:rsidRPr="009939C9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26 та вже встигли стати помітними на ринку України. У центрі уваги -  сучасний концепт, інфраструктурні рішення, безпека, </w:t>
                      </w:r>
                      <w:proofErr w:type="spellStart"/>
                      <w:r w:rsidRPr="009939C9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інклюзивність</w:t>
                      </w:r>
                      <w:proofErr w:type="spellEnd"/>
                      <w:r w:rsidRPr="009939C9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та внесок у розвиток міського середовища.</w:t>
                      </w:r>
                    </w:p>
                    <w:p w14:paraId="05157B64" w14:textId="77777777" w:rsidR="009939C9" w:rsidRPr="00D03533" w:rsidRDefault="009939C9" w:rsidP="009939C9">
                      <w:pPr>
                        <w:pStyle w:val="a5"/>
                        <w:numPr>
                          <w:ilvl w:val="0"/>
                          <w:numId w:val="7"/>
                        </w:numPr>
                        <w:spacing w:before="0" w:beforeAutospacing="0" w:after="0" w:afterAutospacing="0"/>
                        <w:ind w:right="390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ОДИН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ТОЙ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САМИЙ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ПРОЄКТ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МОЖЕ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БУТИ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ЗАЯВЛЕНИЙ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ЛИШЕ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ОДНІЙ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242B5C42" w14:textId="77777777" w:rsidR="009939C9" w:rsidRPr="00D03533" w:rsidRDefault="009939C9" w:rsidP="009939C9">
                      <w:pPr>
                        <w:pStyle w:val="a5"/>
                        <w:numPr>
                          <w:ilvl w:val="0"/>
                          <w:numId w:val="7"/>
                        </w:numPr>
                        <w:spacing w:before="240" w:beforeAutospacing="0" w:after="0" w:afterAutospacing="0"/>
                        <w:ind w:left="1077" w:right="39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ДЛЯ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УЧАСТІ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ПЕРЕДБАЧЕНО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ОРГАНІЗАЦІЙНИЙ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ВНЕСОК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РОЗМІРІ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25 000 грн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, який  покриває:</w:t>
                      </w:r>
                    </w:p>
                    <w:p w14:paraId="2E7F1AE8" w14:textId="77777777" w:rsidR="009939C9" w:rsidRPr="00D03533" w:rsidRDefault="009939C9" w:rsidP="009939C9">
                      <w:pPr>
                        <w:pStyle w:val="a5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адміністрування Премії;</w:t>
                      </w:r>
                    </w:p>
                    <w:p w14:paraId="5D380255" w14:textId="77777777" w:rsidR="009939C9" w:rsidRPr="00D03533" w:rsidRDefault="009939C9" w:rsidP="009939C9">
                      <w:pPr>
                        <w:pStyle w:val="a5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перевірку заявок на відповідність встановленим вимогам;</w:t>
                      </w:r>
                    </w:p>
                    <w:p w14:paraId="48BE5EBB" w14:textId="77777777" w:rsidR="009939C9" w:rsidRPr="00D03533" w:rsidRDefault="009939C9" w:rsidP="009939C9">
                      <w:pPr>
                        <w:pStyle w:val="a5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роботи Експертної ради;</w:t>
                      </w:r>
                    </w:p>
                    <w:p w14:paraId="4A44FC55" w14:textId="77777777" w:rsidR="009939C9" w:rsidRPr="00D03533" w:rsidRDefault="009939C9" w:rsidP="009939C9">
                      <w:pPr>
                        <w:pStyle w:val="a5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контроль та верифікацію результатів голосування незалежною аудиторською компанією;</w:t>
                      </w:r>
                    </w:p>
                    <w:p w14:paraId="53911EE5" w14:textId="77777777" w:rsidR="009939C9" w:rsidRPr="00D03533" w:rsidRDefault="009939C9" w:rsidP="009939C9">
                      <w:pPr>
                        <w:pStyle w:val="a5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та проведення церемонії нагородження;</w:t>
                      </w:r>
                    </w:p>
                    <w:p w14:paraId="015B251E" w14:textId="77777777" w:rsidR="009939C9" w:rsidRPr="00D03533" w:rsidRDefault="009939C9" w:rsidP="009939C9">
                      <w:pPr>
                        <w:pStyle w:val="a5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два запрошення на церемонію для представників компанії-номінанта.</w:t>
                      </w:r>
                    </w:p>
                    <w:p w14:paraId="20AB8EEC" w14:textId="77777777" w:rsidR="009939C9" w:rsidRPr="00D03533" w:rsidRDefault="009939C9" w:rsidP="009939C9">
                      <w:pPr>
                        <w:pStyle w:val="a5"/>
                        <w:numPr>
                          <w:ilvl w:val="0"/>
                          <w:numId w:val="7"/>
                        </w:numPr>
                        <w:spacing w:before="240" w:beforeAutospacing="0" w:after="120" w:afterAutospacing="0"/>
                        <w:ind w:left="1077" w:right="390" w:hanging="357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ЯКЩО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РЕЗУЛЬТАТАМИ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ПРИЙОМУ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ЗАЯВОК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МЕНШЕ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ТРЬОХ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НОМІНАНТІВ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,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ТАКА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НОМІНАЦІЯ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ВИНОСИТИМЕТЬСЯ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НА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ФІНАЛЬНЕ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ГОЛОСУВАННЯ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,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А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СПЛАЧЕНІ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ВНЕСКИ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БУДУТЬ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ПОВЕРНУТІ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КОМПАНІЯМ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ПОВНОМУ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ОБСЯЗІ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7096AEDA" w14:textId="77777777" w:rsidR="009939C9" w:rsidRPr="00D03533" w:rsidRDefault="009939C9" w:rsidP="009939C9">
                      <w:pPr>
                        <w:pStyle w:val="a4"/>
                        <w:numPr>
                          <w:ilvl w:val="0"/>
                          <w:numId w:val="7"/>
                        </w:numPr>
                        <w:spacing w:before="240"/>
                        <w:ind w:left="1077" w:hanging="357"/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</w:pP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ОЦІНЮЮТЬ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НОМІНАНТІВ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ЛИШЕ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ЖУРІ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ЕКСПЕРТНОЇ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РАДИ</w:t>
                      </w:r>
                      <w:r w:rsidRPr="00D03533"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. Критерії оцінювання:</w:t>
                      </w:r>
                    </w:p>
                    <w:p w14:paraId="09F55723" w14:textId="5C1E86F0" w:rsidR="002F7AC0" w:rsidRPr="002F7AC0" w:rsidRDefault="002F7AC0" w:rsidP="002F7AC0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before="0" w:beforeAutospacing="0" w:after="0" w:afterAutospacing="0"/>
                        <w:ind w:left="1701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</w:t>
                      </w:r>
                      <w:r w:rsidRPr="002F7AC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онцептуальність та архітектурне рішення</w:t>
                      </w:r>
                      <w:r w:rsidR="00BA686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241C91C3" w14:textId="1A2B84A6" w:rsidR="002F7AC0" w:rsidRPr="002F7AC0" w:rsidRDefault="002F7AC0" w:rsidP="002F7AC0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before="0" w:beforeAutospacing="0" w:after="0" w:afterAutospacing="0"/>
                        <w:ind w:left="1701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</w:t>
                      </w:r>
                      <w:r w:rsidRPr="002F7AC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омфорт та клієнтський досвід</w:t>
                      </w:r>
                      <w:r w:rsidR="00BA686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7710BA95" w14:textId="128C9785" w:rsidR="002F7AC0" w:rsidRPr="002F7AC0" w:rsidRDefault="002F7AC0" w:rsidP="002F7AC0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before="0" w:beforeAutospacing="0" w:after="0" w:afterAutospacing="0"/>
                        <w:ind w:left="1701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</w:t>
                      </w:r>
                      <w:r w:rsidRPr="002F7AC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нтеграція в міський простір</w:t>
                      </w:r>
                      <w:r w:rsidR="00BA686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57D2D0AD" w14:textId="369D7A2C" w:rsidR="002F7AC0" w:rsidRPr="002F7AC0" w:rsidRDefault="002F7AC0" w:rsidP="002F7AC0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before="0" w:beforeAutospacing="0" w:after="0" w:afterAutospacing="0"/>
                        <w:ind w:left="1701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</w:t>
                      </w:r>
                      <w:r w:rsidRPr="002F7AC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нноваційність</w:t>
                      </w:r>
                      <w:proofErr w:type="spellEnd"/>
                      <w:r w:rsidRPr="002F7AC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та якість реалізації</w:t>
                      </w:r>
                      <w:r w:rsidR="00BA686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4D9C6213" w14:textId="5264ADF2" w:rsidR="002F7AC0" w:rsidRPr="002F7AC0" w:rsidRDefault="002F7AC0" w:rsidP="002F7AC0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before="0" w:beforeAutospacing="0" w:after="0" w:afterAutospacing="0"/>
                        <w:ind w:left="1701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</w:t>
                      </w:r>
                      <w:r w:rsidRPr="002F7AC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омерційна ефективність</w:t>
                      </w:r>
                      <w:r w:rsidR="00BA686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70595618" w14:textId="77777777" w:rsidR="009939C9" w:rsidRPr="00D03533" w:rsidRDefault="009939C9" w:rsidP="009939C9">
                      <w:pPr>
                        <w:pStyle w:val="a5"/>
                        <w:spacing w:before="0" w:beforeAutospacing="0" w:after="0" w:afterAutospacing="0"/>
                        <w:ind w:left="1843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14:paraId="4EE159CE" w14:textId="65983A21" w:rsidR="009939C9" w:rsidRPr="009939C9" w:rsidRDefault="009939C9" w:rsidP="009939C9">
                      <w:pPr>
                        <w:pStyle w:val="a4"/>
                        <w:numPr>
                          <w:ilvl w:val="0"/>
                          <w:numId w:val="7"/>
                        </w:numPr>
                        <w:rPr>
                          <w:color w:val="262626" w:themeColor="text1" w:themeTint="D9"/>
                        </w:rPr>
                      </w:pPr>
                      <w:r w:rsidRPr="00D03533">
                        <w:rPr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 ПОВНОЮ МЕТОДОЛОГІЄЮ RAU AWARDS 2026 ВИ МОЖЕТЕ ОЗНАЙОМИТИСЯ НА ОФІЦІЙНОМУ САЙТІ ПРЕМІЇ</w:t>
                      </w:r>
                      <w:r w:rsidRPr="00D03533">
                        <w:rPr>
                          <w:color w:val="262626" w:themeColor="text1" w:themeTint="D9"/>
                          <w:sz w:val="20"/>
                          <w:szCs w:val="20"/>
                        </w:rPr>
                        <w:t xml:space="preserve">: </w:t>
                      </w:r>
                      <w:hyperlink r:id="rId7" w:tgtFrame="_blank" w:history="1">
                        <w:r w:rsidRPr="00D03533">
                          <w:rPr>
                            <w:rStyle w:val="a8"/>
                            <w:color w:val="262626" w:themeColor="text1" w:themeTint="D9"/>
                            <w:sz w:val="20"/>
                            <w:szCs w:val="20"/>
                          </w:rPr>
                          <w:t>awards.rau.ua</w:t>
                        </w:r>
                      </w:hyperlink>
                      <w:r w:rsidRPr="00D03533">
                        <w:rPr>
                          <w:color w:val="262626" w:themeColor="text1" w:themeTint="D9"/>
                        </w:rPr>
                        <w:t>.</w:t>
                      </w:r>
                      <w:bookmarkEnd w:id="2"/>
                      <w:bookmarkEnd w:id="3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9F7BA7" w14:textId="64D92446" w:rsidR="009939C9" w:rsidRDefault="009939C9" w:rsidP="009939C9">
      <w:pPr>
        <w:pStyle w:val="a3"/>
        <w:rPr>
          <w:rFonts w:ascii="Gotham Pro Black"/>
          <w:b/>
          <w:sz w:val="19"/>
        </w:rPr>
      </w:pPr>
    </w:p>
    <w:p w14:paraId="39C24E87" w14:textId="77777777" w:rsidR="009939C9" w:rsidRDefault="009939C9">
      <w:pPr>
        <w:pStyle w:val="a3"/>
        <w:rPr>
          <w:rFonts w:ascii="Gotham Pro Black"/>
          <w:b/>
          <w:sz w:val="19"/>
        </w:rPr>
      </w:pPr>
    </w:p>
    <w:p w14:paraId="06D88C66" w14:textId="6744140E" w:rsidR="007149A0" w:rsidRDefault="00643119">
      <w:pPr>
        <w:pStyle w:val="a3"/>
        <w:rPr>
          <w:rFonts w:ascii="Gotham Pro Black"/>
          <w:b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87840" behindDoc="1" locked="0" layoutInCell="1" allowOverlap="1" wp14:anchorId="41806ACA" wp14:editId="73707547">
                <wp:simplePos x="0" y="0"/>
                <wp:positionH relativeFrom="page">
                  <wp:posOffset>457200</wp:posOffset>
                </wp:positionH>
                <wp:positionV relativeFrom="paragraph">
                  <wp:posOffset>152400</wp:posOffset>
                </wp:positionV>
                <wp:extent cx="6639560" cy="3867150"/>
                <wp:effectExtent l="0" t="0" r="8890" b="0"/>
                <wp:wrapTopAndBottom/>
                <wp:docPr id="1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386715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F1D03C" w14:textId="77777777" w:rsidR="00B47311" w:rsidRDefault="00B47311" w:rsidP="00B47311">
                            <w:pPr>
                              <w:spacing w:before="173"/>
                              <w:ind w:left="2268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bookmarkStart w:id="4" w:name="_Hlk238631882"/>
                            <w:bookmarkStart w:id="5" w:name="_Hlk238631883"/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ВИМОГИ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ЗАПОВНЕННЯ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  <w:t>ПРОФАЙЛУ</w:t>
                            </w:r>
                          </w:p>
                          <w:p w14:paraId="67CE6C34" w14:textId="2B002B2E" w:rsidR="00B47311" w:rsidRDefault="00B47311" w:rsidP="00B47311">
                            <w:pPr>
                              <w:spacing w:before="173"/>
                              <w:ind w:left="426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r>
                              <w:rPr>
                                <w:rFonts w:ascii="Gotham Pro" w:hAnsi="Gotham Pro"/>
                                <w:b/>
                                <w:noProof/>
                                <w:color w:val="81256A"/>
                                <w:spacing w:val="-2"/>
                                <w:sz w:val="24"/>
                              </w:rPr>
                              <w:drawing>
                                <wp:inline distT="0" distB="0" distL="0" distR="0" wp14:anchorId="6473FE5B" wp14:editId="5ADEA8D7">
                                  <wp:extent cx="6019800" cy="476250"/>
                                  <wp:effectExtent l="0" t="0" r="0" b="0"/>
                                  <wp:docPr id="6" name="Рисунок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19800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51A01FF" w14:textId="77777777" w:rsidR="00B47311" w:rsidRDefault="00B47311" w:rsidP="00B47311">
                            <w:pPr>
                              <w:pStyle w:val="a5"/>
                              <w:numPr>
                                <w:ilvl w:val="0"/>
                                <w:numId w:val="14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Відповіді на всі питання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уважно заповніть кожен пункт </w:t>
                            </w:r>
                            <w:proofErr w:type="spellStart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профайлу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 Незаповнені або неповні відповіді можуть негативно вплинути на загальне враження та оцінку з боку журі.</w:t>
                            </w:r>
                          </w:p>
                          <w:p w14:paraId="01CB7E30" w14:textId="77777777" w:rsidR="00B47311" w:rsidRDefault="00B47311" w:rsidP="00B47311">
                            <w:pPr>
                              <w:pStyle w:val="a5"/>
                              <w:numPr>
                                <w:ilvl w:val="0"/>
                                <w:numId w:val="14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Обсяг тексту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      </w:r>
                          </w:p>
                          <w:p w14:paraId="76B4B64D" w14:textId="77777777" w:rsidR="00B47311" w:rsidRDefault="00B47311" w:rsidP="00B47311">
                            <w:pPr>
                              <w:pStyle w:val="a5"/>
                              <w:numPr>
                                <w:ilvl w:val="0"/>
                                <w:numId w:val="14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Форматування</w:t>
                            </w:r>
                          </w:p>
                          <w:p w14:paraId="0DC29107" w14:textId="77777777" w:rsidR="00B47311" w:rsidRDefault="00B47311" w:rsidP="00B47311">
                            <w:pPr>
                              <w:pStyle w:val="a5"/>
                              <w:numPr>
                                <w:ilvl w:val="1"/>
                                <w:numId w:val="14"/>
                              </w:numPr>
                              <w:spacing w:before="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Шрифт: </w:t>
                            </w:r>
                            <w:proofErr w:type="spellStart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Times</w:t>
                            </w:r>
                            <w:proofErr w:type="spellEnd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New</w:t>
                            </w:r>
                            <w:proofErr w:type="spellEnd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Roman</w:t>
                            </w:r>
                            <w:proofErr w:type="spellEnd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/ </w:t>
                            </w:r>
                            <w:proofErr w:type="spellStart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Arial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розмір </w:t>
                            </w: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  <w:p w14:paraId="7C42770E" w14:textId="77777777" w:rsidR="00B47311" w:rsidRDefault="00B47311" w:rsidP="00B47311">
                            <w:pPr>
                              <w:pStyle w:val="a5"/>
                              <w:numPr>
                                <w:ilvl w:val="1"/>
                                <w:numId w:val="14"/>
                              </w:numPr>
                              <w:spacing w:before="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Міжрядковий інтервал: </w:t>
                            </w: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1,5</w:t>
                            </w:r>
                          </w:p>
                          <w:p w14:paraId="1CDE5929" w14:textId="77777777" w:rsidR="00B47311" w:rsidRDefault="00B47311" w:rsidP="00B47311">
                            <w:pPr>
                              <w:pStyle w:val="a5"/>
                              <w:numPr>
                                <w:ilvl w:val="0"/>
                                <w:numId w:val="14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Мультимедійні матеріали: будь-які мультимедійні файли </w:t>
                            </w:r>
                            <w:proofErr w:type="spellStart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додавайте</w:t>
                            </w:r>
                            <w:proofErr w:type="spellEnd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в </w:t>
                            </w:r>
                            <w:proofErr w:type="spellStart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профайл</w:t>
                            </w:r>
                            <w:proofErr w:type="spellEnd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у вигляді посилань</w:t>
                            </w:r>
                          </w:p>
                          <w:p w14:paraId="190F4427" w14:textId="77777777" w:rsidR="00B47311" w:rsidRDefault="00B47311" w:rsidP="00B47311">
                            <w:pPr>
                              <w:pStyle w:val="a5"/>
                              <w:numPr>
                                <w:ilvl w:val="1"/>
                                <w:numId w:val="14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Посилання на матеріали розміщуйте на відповідних сервісах (</w:t>
                            </w:r>
                            <w:proofErr w:type="spellStart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Google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Drive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або інші сервіси)</w:t>
                            </w:r>
                          </w:p>
                          <w:p w14:paraId="79B63FDE" w14:textId="77777777" w:rsidR="00B47311" w:rsidRDefault="00B47311" w:rsidP="00B47311">
                            <w:pPr>
                              <w:pStyle w:val="a5"/>
                              <w:numPr>
                                <w:ilvl w:val="1"/>
                                <w:numId w:val="14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6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Переконайтесь, що посилання буде активним та доступним до перегляду </w:t>
                            </w: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до 31 грудня 2026 року</w:t>
                            </w:r>
                          </w:p>
                          <w:p w14:paraId="5FBD0E39" w14:textId="77777777" w:rsidR="00B47311" w:rsidRDefault="00B47311" w:rsidP="00B47311">
                            <w:pPr>
                              <w:pStyle w:val="a5"/>
                              <w:numPr>
                                <w:ilvl w:val="0"/>
                                <w:numId w:val="14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7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Контактна особа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вкажіть відповідального за підготовку </w:t>
                            </w:r>
                            <w:proofErr w:type="spellStart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профайлу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Ця особа може бути контактною у разі уточнень від організаційного комітету.</w:t>
                            </w:r>
                          </w:p>
                          <w:p w14:paraId="72D7942B" w14:textId="77777777" w:rsidR="00B47311" w:rsidRDefault="00B47311" w:rsidP="00B47311">
                            <w:pPr>
                              <w:pStyle w:val="a5"/>
                              <w:spacing w:before="60" w:beforeAutospacing="0" w:after="60" w:afterAutospacing="0"/>
                              <w:ind w:left="720"/>
                            </w:pPr>
                            <w:r>
                              <w:rPr>
                                <w:rFonts w:ascii="Segoe UI Emoji" w:hAnsi="Segoe UI Emoji" w:cs="Segoe UI Emoji"/>
                                <w:color w:val="262626" w:themeColor="text1" w:themeTint="D9"/>
                                <w:sz w:val="20"/>
                                <w:szCs w:val="20"/>
                              </w:rPr>
                              <w:t>⏳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262626" w:themeColor="text1" w:themeTint="D9"/>
                                <w:spacing w:val="-2"/>
                                <w:sz w:val="20"/>
                                <w:szCs w:val="20"/>
                              </w:rPr>
                              <w:t>ДЕДЛАЙН ПОДАЧІ ПРОФАЙЛУ</w:t>
                            </w:r>
                          </w:p>
                          <w:p w14:paraId="535C324D" w14:textId="77777777" w:rsidR="00B47311" w:rsidRDefault="00B47311" w:rsidP="00B47311">
                            <w:pPr>
                              <w:pStyle w:val="a5"/>
                              <w:numPr>
                                <w:ilvl w:val="0"/>
                                <w:numId w:val="14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Заповнений </w:t>
                            </w:r>
                            <w:proofErr w:type="spellStart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профайл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необхідно подати разом із заявкою на участь через сайт https://awards.rau.ua/ </w:t>
                            </w:r>
                            <w:r>
                              <w:rPr>
                                <w:rFonts w:ascii="Gotham Pro Light" w:hAnsi="Gotham Pro Light"/>
                                <w:b/>
                                <w:bCs/>
                                <w:i/>
                                <w:iCs/>
                                <w:color w:val="262626" w:themeColor="text1" w:themeTint="D9"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до 2 жовтня 2026 року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  <w:t>.</w:t>
                            </w:r>
                            <w:bookmarkEnd w:id="4"/>
                            <w:bookmarkEnd w:id="5"/>
                          </w:p>
                          <w:p w14:paraId="13029768" w14:textId="77777777" w:rsidR="00B47311" w:rsidRDefault="00B47311" w:rsidP="00B47311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657725AE" w14:textId="77777777" w:rsidR="00B47311" w:rsidRDefault="00B47311" w:rsidP="00B47311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26ED6731" w14:textId="77777777" w:rsidR="00B47311" w:rsidRDefault="00B47311" w:rsidP="00B47311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7C9C9A9D" w14:textId="77777777" w:rsidR="00B47311" w:rsidRDefault="00B47311" w:rsidP="00B47311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1EE474BE" w14:textId="77777777" w:rsidR="00B47311" w:rsidRDefault="00B47311" w:rsidP="00B47311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7C1E5795" w14:textId="1A450240" w:rsidR="007149A0" w:rsidRPr="002F7AC0" w:rsidRDefault="007149A0" w:rsidP="002F7AC0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806ACA" id="_x0000_s1027" type="#_x0000_t202" style="position:absolute;margin-left:36pt;margin-top:12pt;width:522.8pt;height:304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" fillcolor="#ededee" stroked="f">
                <v:textbox inset="0,0,0,0">
                  <w:txbxContent>
                    <w:p w14:paraId="50F1D03C" w14:textId="77777777" w:rsidR="00B47311" w:rsidRDefault="00B47311" w:rsidP="00B47311">
                      <w:pPr>
                        <w:spacing w:before="173"/>
                        <w:ind w:left="2268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bookmarkStart w:id="6" w:name="_Hlk238631882"/>
                      <w:bookmarkStart w:id="7" w:name="_Hlk238631883"/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ВИМОГИ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ДО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ЗАПОВНЕННЯ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  <w:t>ПРОФАЙЛУ</w:t>
                      </w:r>
                    </w:p>
                    <w:p w14:paraId="67CE6C34" w14:textId="2B002B2E" w:rsidR="00B47311" w:rsidRDefault="00B47311" w:rsidP="00B47311">
                      <w:pPr>
                        <w:spacing w:before="173"/>
                        <w:ind w:left="426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r>
                        <w:rPr>
                          <w:rFonts w:ascii="Gotham Pro" w:hAnsi="Gotham Pro"/>
                          <w:b/>
                          <w:noProof/>
                          <w:color w:val="81256A"/>
                          <w:spacing w:val="-2"/>
                          <w:sz w:val="24"/>
                        </w:rPr>
                        <w:drawing>
                          <wp:inline distT="0" distB="0" distL="0" distR="0" wp14:anchorId="6473FE5B" wp14:editId="5ADEA8D7">
                            <wp:extent cx="6019800" cy="476250"/>
                            <wp:effectExtent l="0" t="0" r="0" b="0"/>
                            <wp:docPr id="6" name="Рисунок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19800" cy="476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51A01FF" w14:textId="77777777" w:rsidR="00B47311" w:rsidRDefault="00B47311" w:rsidP="00B47311">
                      <w:pPr>
                        <w:pStyle w:val="a5"/>
                        <w:numPr>
                          <w:ilvl w:val="0"/>
                          <w:numId w:val="14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Відповіді на всі питання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: уважно заповніть кожен пункт </w:t>
                      </w:r>
                      <w:proofErr w:type="spellStart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профайлу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 Незаповнені або неповні відповіді можуть негативно вплинути на загальне враження та оцінку з боку журі.</w:t>
                      </w:r>
                    </w:p>
                    <w:p w14:paraId="01CB7E30" w14:textId="77777777" w:rsidR="00B47311" w:rsidRDefault="00B47311" w:rsidP="00B47311">
                      <w:pPr>
                        <w:pStyle w:val="a5"/>
                        <w:numPr>
                          <w:ilvl w:val="0"/>
                          <w:numId w:val="14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Обсяг тексту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</w:r>
                    </w:p>
                    <w:p w14:paraId="76B4B64D" w14:textId="77777777" w:rsidR="00B47311" w:rsidRDefault="00B47311" w:rsidP="00B47311">
                      <w:pPr>
                        <w:pStyle w:val="a5"/>
                        <w:numPr>
                          <w:ilvl w:val="0"/>
                          <w:numId w:val="14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Форматування</w:t>
                      </w:r>
                    </w:p>
                    <w:p w14:paraId="0DC29107" w14:textId="77777777" w:rsidR="00B47311" w:rsidRDefault="00B47311" w:rsidP="00B47311">
                      <w:pPr>
                        <w:pStyle w:val="a5"/>
                        <w:numPr>
                          <w:ilvl w:val="1"/>
                          <w:numId w:val="14"/>
                        </w:numPr>
                        <w:spacing w:before="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Шрифт: </w:t>
                      </w:r>
                      <w:proofErr w:type="spellStart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Times</w:t>
                      </w:r>
                      <w:proofErr w:type="spellEnd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New</w:t>
                      </w:r>
                      <w:proofErr w:type="spellEnd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Roman</w:t>
                      </w:r>
                      <w:proofErr w:type="spellEnd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/ </w:t>
                      </w:r>
                      <w:proofErr w:type="spellStart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Arial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, розмір </w:t>
                      </w: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12</w:t>
                      </w:r>
                    </w:p>
                    <w:p w14:paraId="7C42770E" w14:textId="77777777" w:rsidR="00B47311" w:rsidRDefault="00B47311" w:rsidP="00B47311">
                      <w:pPr>
                        <w:pStyle w:val="a5"/>
                        <w:numPr>
                          <w:ilvl w:val="1"/>
                          <w:numId w:val="14"/>
                        </w:numPr>
                        <w:spacing w:before="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Міжрядковий інтервал: </w:t>
                      </w: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1,5</w:t>
                      </w:r>
                    </w:p>
                    <w:p w14:paraId="1CDE5929" w14:textId="77777777" w:rsidR="00B47311" w:rsidRDefault="00B47311" w:rsidP="00B47311">
                      <w:pPr>
                        <w:pStyle w:val="a5"/>
                        <w:numPr>
                          <w:ilvl w:val="0"/>
                          <w:numId w:val="14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Мультимедійні матеріали: будь-які мультимедійні файли </w:t>
                      </w:r>
                      <w:proofErr w:type="spellStart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додавайте</w:t>
                      </w:r>
                      <w:proofErr w:type="spellEnd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в </w:t>
                      </w:r>
                      <w:proofErr w:type="spellStart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профайл</w:t>
                      </w:r>
                      <w:proofErr w:type="spellEnd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у вигляді посилань</w:t>
                      </w:r>
                    </w:p>
                    <w:p w14:paraId="190F4427" w14:textId="77777777" w:rsidR="00B47311" w:rsidRDefault="00B47311" w:rsidP="00B47311">
                      <w:pPr>
                        <w:pStyle w:val="a5"/>
                        <w:numPr>
                          <w:ilvl w:val="1"/>
                          <w:numId w:val="14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Посилання на матеріали розміщуйте на відповідних сервісах (</w:t>
                      </w:r>
                      <w:proofErr w:type="spellStart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Google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Drive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або інші сервіси)</w:t>
                      </w:r>
                    </w:p>
                    <w:p w14:paraId="79B63FDE" w14:textId="77777777" w:rsidR="00B47311" w:rsidRDefault="00B47311" w:rsidP="00B47311">
                      <w:pPr>
                        <w:pStyle w:val="a5"/>
                        <w:numPr>
                          <w:ilvl w:val="1"/>
                          <w:numId w:val="14"/>
                        </w:numPr>
                        <w:spacing w:before="120" w:beforeAutospacing="0" w:after="120" w:afterAutospacing="0"/>
                        <w:ind w:hanging="357"/>
                        <w:rPr>
                          <w:rStyle w:val="a6"/>
                          <w:b w:val="0"/>
                          <w:bCs w:val="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Переконайтесь, що посилання буде активним та доступним до перегляду </w:t>
                      </w: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до 31 грудня 2026 року</w:t>
                      </w:r>
                    </w:p>
                    <w:p w14:paraId="5FBD0E39" w14:textId="77777777" w:rsidR="00B47311" w:rsidRDefault="00B47311" w:rsidP="00B47311">
                      <w:pPr>
                        <w:pStyle w:val="a5"/>
                        <w:numPr>
                          <w:ilvl w:val="0"/>
                          <w:numId w:val="14"/>
                        </w:numPr>
                        <w:spacing w:before="120" w:beforeAutospacing="0" w:after="120" w:afterAutospacing="0"/>
                        <w:ind w:hanging="357"/>
                        <w:rPr>
                          <w:rStyle w:val="a7"/>
                          <w:i w:val="0"/>
                          <w:iCs w:val="0"/>
                        </w:rPr>
                      </w:pP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Контактна особа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: вкажіть відповідального за підготовку </w:t>
                      </w:r>
                      <w:proofErr w:type="spellStart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профайлу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Ця особа може бути контактною у разі уточнень від організаційного комітету.</w:t>
                      </w:r>
                    </w:p>
                    <w:p w14:paraId="72D7942B" w14:textId="77777777" w:rsidR="00B47311" w:rsidRDefault="00B47311" w:rsidP="00B47311">
                      <w:pPr>
                        <w:pStyle w:val="a5"/>
                        <w:spacing w:before="60" w:beforeAutospacing="0" w:after="60" w:afterAutospacing="0"/>
                        <w:ind w:left="720"/>
                      </w:pPr>
                      <w:r>
                        <w:rPr>
                          <w:rFonts w:ascii="Segoe UI Emoji" w:hAnsi="Segoe UI Emoji" w:cs="Segoe UI Emoji"/>
                          <w:color w:val="262626" w:themeColor="text1" w:themeTint="D9"/>
                          <w:sz w:val="20"/>
                          <w:szCs w:val="20"/>
                        </w:rPr>
                        <w:t>⏳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262626" w:themeColor="text1" w:themeTint="D9"/>
                          <w:spacing w:val="-2"/>
                          <w:sz w:val="20"/>
                          <w:szCs w:val="20"/>
                        </w:rPr>
                        <w:t>ДЕДЛАЙН ПОДАЧІ ПРОФАЙЛУ</w:t>
                      </w:r>
                    </w:p>
                    <w:p w14:paraId="535C324D" w14:textId="77777777" w:rsidR="00B47311" w:rsidRDefault="00B47311" w:rsidP="00B47311">
                      <w:pPr>
                        <w:pStyle w:val="a5"/>
                        <w:numPr>
                          <w:ilvl w:val="0"/>
                          <w:numId w:val="14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Заповнений </w:t>
                      </w:r>
                      <w:proofErr w:type="spellStart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профайл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необхідно подати разом із заявкою на участь через сайт https://awards.rau.ua/ </w:t>
                      </w:r>
                      <w:r>
                        <w:rPr>
                          <w:rFonts w:ascii="Gotham Pro Light" w:hAnsi="Gotham Pro Light"/>
                          <w:b/>
                          <w:bCs/>
                          <w:i/>
                          <w:iCs/>
                          <w:color w:val="262626" w:themeColor="text1" w:themeTint="D9"/>
                          <w:sz w:val="20"/>
                          <w:szCs w:val="20"/>
                          <w:highlight w:val="yellow"/>
                          <w:u w:val="single"/>
                        </w:rPr>
                        <w:t>до 2 жовтня 2026 року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  <w:t>.</w:t>
                      </w:r>
                      <w:bookmarkEnd w:id="6"/>
                      <w:bookmarkEnd w:id="7"/>
                    </w:p>
                    <w:p w14:paraId="13029768" w14:textId="77777777" w:rsidR="00B47311" w:rsidRDefault="00B47311" w:rsidP="00B47311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657725AE" w14:textId="77777777" w:rsidR="00B47311" w:rsidRDefault="00B47311" w:rsidP="00B47311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26ED6731" w14:textId="77777777" w:rsidR="00B47311" w:rsidRDefault="00B47311" w:rsidP="00B47311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7C9C9A9D" w14:textId="77777777" w:rsidR="00B47311" w:rsidRDefault="00B47311" w:rsidP="00B47311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1EE474BE" w14:textId="77777777" w:rsidR="00B47311" w:rsidRDefault="00B47311" w:rsidP="00B47311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7C1E5795" w14:textId="1A450240" w:rsidR="007149A0" w:rsidRPr="002F7AC0" w:rsidRDefault="007149A0" w:rsidP="002F7AC0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06A485" w14:textId="53E24514" w:rsidR="00883F5B" w:rsidRPr="00883F5B" w:rsidRDefault="005E1880" w:rsidP="00883F5B">
      <w:pPr>
        <w:spacing w:before="173" w:after="173"/>
        <w:ind w:left="2642" w:right="2631"/>
        <w:jc w:val="center"/>
        <w:rPr>
          <w:rFonts w:ascii="Gotham Pro" w:hAnsi="Gotham Pro"/>
          <w:b/>
          <w:color w:val="81256A"/>
          <w:spacing w:val="-2"/>
          <w:sz w:val="24"/>
        </w:rPr>
      </w:pPr>
      <w:r>
        <w:rPr>
          <w:rFonts w:ascii="Gotham Pro" w:hAnsi="Gotham Pro"/>
          <w:b/>
          <w:color w:val="81256A"/>
          <w:sz w:val="24"/>
        </w:rPr>
        <w:t>ПИТАННЯ</w:t>
      </w:r>
      <w:r>
        <w:rPr>
          <w:rFonts w:ascii="Gotham Pro" w:hAnsi="Gotham Pro"/>
          <w:b/>
          <w:color w:val="81256A"/>
          <w:spacing w:val="24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ПРОФАЙЛУ</w:t>
      </w: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83F5B" w14:paraId="11D63129" w14:textId="77777777" w:rsidTr="00DF0D3B">
        <w:trPr>
          <w:trHeight w:val="850"/>
        </w:trPr>
        <w:tc>
          <w:tcPr>
            <w:tcW w:w="10456" w:type="dxa"/>
            <w:shd w:val="clear" w:color="auto" w:fill="F5F6F6"/>
          </w:tcPr>
          <w:p w14:paraId="3CC881D7" w14:textId="7A2DF12D" w:rsidR="00883F5B" w:rsidRPr="005C3908" w:rsidRDefault="00883F5B" w:rsidP="00DF0D3B">
            <w:pPr>
              <w:pStyle w:val="TableParagraph"/>
              <w:spacing w:before="15" w:line="261" w:lineRule="auto"/>
              <w:ind w:left="0"/>
              <w:rPr>
                <w:rFonts w:ascii="Gotham Pro" w:hAnsi="Gotham Pro"/>
                <w:b/>
                <w:color w:val="231F20"/>
                <w:spacing w:val="-2"/>
                <w:sz w:val="20"/>
              </w:rPr>
            </w:pPr>
            <w:r>
              <w:rPr>
                <w:rFonts w:ascii="Gotham Pro" w:hAnsi="Gotham Pro"/>
                <w:b/>
                <w:color w:val="231F20"/>
                <w:spacing w:val="-2"/>
                <w:sz w:val="20"/>
              </w:rPr>
              <w:t xml:space="preserve">  ЗАГАЛЬНА </w:t>
            </w:r>
            <w:r w:rsidRPr="005F74AC">
              <w:rPr>
                <w:rFonts w:ascii="Gotham Pro" w:hAnsi="Gotham Pro"/>
                <w:b/>
                <w:color w:val="231F20"/>
                <w:spacing w:val="-2"/>
                <w:sz w:val="20"/>
              </w:rPr>
              <w:t xml:space="preserve">ІНФОРМАЦІЯ </w:t>
            </w:r>
            <w:r>
              <w:rPr>
                <w:rFonts w:ascii="Gotham Pro" w:hAnsi="Gotham Pro"/>
                <w:b/>
                <w:color w:val="231F20"/>
                <w:spacing w:val="-2"/>
                <w:sz w:val="20"/>
              </w:rPr>
              <w:t>про</w:t>
            </w:r>
            <w:r w:rsidRPr="005F74AC">
              <w:rPr>
                <w:rFonts w:ascii="Gotham Pro" w:hAnsi="Gotham Pro"/>
                <w:b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Gotham Pro" w:hAnsi="Gotham Pro"/>
                <w:b/>
                <w:color w:val="231F20"/>
                <w:spacing w:val="-2"/>
                <w:sz w:val="20"/>
              </w:rPr>
              <w:t xml:space="preserve">ТЦ/ </w:t>
            </w:r>
            <w:r w:rsidRPr="005F74AC">
              <w:rPr>
                <w:rFonts w:ascii="Gotham Pro" w:hAnsi="Gotham Pro"/>
                <w:b/>
                <w:color w:val="231F20"/>
                <w:spacing w:val="-2"/>
                <w:sz w:val="20"/>
              </w:rPr>
              <w:t>ТРЦ</w:t>
            </w:r>
          </w:p>
          <w:tbl>
            <w:tblPr>
              <w:tblStyle w:val="TableNormal"/>
              <w:tblW w:w="10385" w:type="dxa"/>
              <w:tblBorders>
                <w:top w:val="single" w:sz="18" w:space="0" w:color="FFFFFF"/>
                <w:left w:val="single" w:sz="18" w:space="0" w:color="FFFFFF"/>
                <w:bottom w:val="single" w:sz="18" w:space="0" w:color="FFFFFF"/>
                <w:right w:val="single" w:sz="18" w:space="0" w:color="FFFFFF"/>
                <w:insideH w:val="single" w:sz="18" w:space="0" w:color="FFFFFF"/>
                <w:insideV w:val="single" w:sz="18" w:space="0" w:color="FFFFFF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502"/>
              <w:gridCol w:w="5883"/>
            </w:tblGrid>
            <w:tr w:rsidR="00883F5B" w14:paraId="4F06F83A" w14:textId="77777777" w:rsidTr="00883F5B">
              <w:trPr>
                <w:trHeight w:val="331"/>
              </w:trPr>
              <w:tc>
                <w:tcPr>
                  <w:tcW w:w="4502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7329FBD4" w14:textId="7D593A31" w:rsidR="00883F5B" w:rsidRPr="005C3908" w:rsidRDefault="00883F5B" w:rsidP="00DF0D3B">
                  <w:pPr>
                    <w:pStyle w:val="TableParagraph"/>
                    <w:rPr>
                      <w:b/>
                      <w:bCs/>
                      <w:i/>
                      <w:sz w:val="20"/>
                    </w:rPr>
                  </w:pPr>
                  <w:r w:rsidRPr="005C3908">
                    <w:rPr>
                      <w:b/>
                      <w:bCs/>
                      <w:i/>
                      <w:color w:val="231F20"/>
                      <w:sz w:val="20"/>
                    </w:rPr>
                    <w:t>Назва ТРЦ</w:t>
                  </w:r>
                  <w:r>
                    <w:rPr>
                      <w:b/>
                      <w:bCs/>
                      <w:i/>
                      <w:color w:val="231F20"/>
                      <w:sz w:val="20"/>
                    </w:rPr>
                    <w:t>/ ТЦ</w:t>
                  </w:r>
                </w:p>
              </w:tc>
              <w:tc>
                <w:tcPr>
                  <w:tcW w:w="5883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2CAEF558" w14:textId="77777777" w:rsidR="00883F5B" w:rsidRDefault="00883F5B" w:rsidP="00DF0D3B">
                  <w:pPr>
                    <w:pStyle w:val="TableParagraph"/>
                    <w:rPr>
                      <w:i/>
                      <w:color w:val="231F20"/>
                      <w:sz w:val="20"/>
                    </w:rPr>
                  </w:pPr>
                  <w:r>
                    <w:rPr>
                      <w:i/>
                      <w:color w:val="231F20"/>
                      <w:sz w:val="20"/>
                    </w:rPr>
                    <w:t xml:space="preserve">заповніть </w:t>
                  </w:r>
                  <w:r>
                    <w:rPr>
                      <w:i/>
                      <w:color w:val="231F20"/>
                      <w:spacing w:val="-5"/>
                      <w:sz w:val="20"/>
                    </w:rPr>
                    <w:t>тут</w:t>
                  </w:r>
                </w:p>
              </w:tc>
            </w:tr>
            <w:tr w:rsidR="00883F5B" w14:paraId="4C71775B" w14:textId="77777777" w:rsidTr="00883F5B">
              <w:trPr>
                <w:trHeight w:val="306"/>
              </w:trPr>
              <w:tc>
                <w:tcPr>
                  <w:tcW w:w="4502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596D98F1" w14:textId="0F3B5DF6" w:rsidR="00883F5B" w:rsidRPr="004576ED" w:rsidRDefault="00883F5B" w:rsidP="00DF0D3B">
                  <w:pPr>
                    <w:pStyle w:val="TableParagraph"/>
                    <w:rPr>
                      <w:b/>
                      <w:bCs/>
                      <w:i/>
                      <w:sz w:val="20"/>
                    </w:rPr>
                  </w:pPr>
                  <w:r>
                    <w:rPr>
                      <w:b/>
                      <w:bCs/>
                      <w:i/>
                      <w:sz w:val="20"/>
                    </w:rPr>
                    <w:t>Місто та адреса, де розташований ТРЦ</w:t>
                  </w:r>
                </w:p>
              </w:tc>
              <w:tc>
                <w:tcPr>
                  <w:tcW w:w="5883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5C914784" w14:textId="77777777" w:rsidR="00883F5B" w:rsidRPr="00247516" w:rsidRDefault="00883F5B" w:rsidP="00DF0D3B">
                  <w:pPr>
                    <w:pStyle w:val="TableParagraph"/>
                    <w:rPr>
                      <w:b/>
                      <w:bCs/>
                      <w:i/>
                      <w:sz w:val="20"/>
                    </w:rPr>
                  </w:pPr>
                  <w:r>
                    <w:rPr>
                      <w:i/>
                      <w:color w:val="231F20"/>
                      <w:sz w:val="20"/>
                    </w:rPr>
                    <w:t xml:space="preserve">заповніть </w:t>
                  </w:r>
                  <w:r>
                    <w:rPr>
                      <w:i/>
                      <w:color w:val="231F20"/>
                      <w:spacing w:val="-5"/>
                      <w:sz w:val="20"/>
                    </w:rPr>
                    <w:t>тут</w:t>
                  </w:r>
                </w:p>
              </w:tc>
            </w:tr>
            <w:tr w:rsidR="00883F5B" w14:paraId="49B5EC0A" w14:textId="77777777" w:rsidTr="00883F5B">
              <w:trPr>
                <w:trHeight w:val="306"/>
              </w:trPr>
              <w:tc>
                <w:tcPr>
                  <w:tcW w:w="4502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00600E67" w14:textId="4FABE77F" w:rsidR="00883F5B" w:rsidRDefault="00883F5B" w:rsidP="00DF0D3B">
                  <w:pPr>
                    <w:pStyle w:val="TableParagraph"/>
                    <w:rPr>
                      <w:b/>
                      <w:bCs/>
                      <w:i/>
                      <w:sz w:val="20"/>
                    </w:rPr>
                  </w:pPr>
                  <w:r>
                    <w:rPr>
                      <w:b/>
                      <w:bCs/>
                      <w:i/>
                      <w:sz w:val="20"/>
                    </w:rPr>
                    <w:t xml:space="preserve">Дата відкриття (в межах </w:t>
                  </w:r>
                  <w:r w:rsidRPr="00883F5B">
                    <w:rPr>
                      <w:b/>
                      <w:bCs/>
                      <w:i/>
                      <w:sz w:val="20"/>
                    </w:rPr>
                    <w:t>01.09.2025 – 31.08.2026)</w:t>
                  </w:r>
                </w:p>
              </w:tc>
              <w:tc>
                <w:tcPr>
                  <w:tcW w:w="5883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00153C46" w14:textId="06825B68" w:rsidR="00883F5B" w:rsidRDefault="00883F5B" w:rsidP="00DF0D3B">
                  <w:pPr>
                    <w:pStyle w:val="TableParagraph"/>
                    <w:rPr>
                      <w:i/>
                      <w:color w:val="231F20"/>
                      <w:sz w:val="20"/>
                    </w:rPr>
                  </w:pPr>
                  <w:r>
                    <w:rPr>
                      <w:i/>
                      <w:color w:val="231F20"/>
                      <w:sz w:val="20"/>
                    </w:rPr>
                    <w:t xml:space="preserve">заповніть </w:t>
                  </w:r>
                  <w:r>
                    <w:rPr>
                      <w:i/>
                      <w:color w:val="231F20"/>
                      <w:spacing w:val="-5"/>
                      <w:sz w:val="20"/>
                    </w:rPr>
                    <w:t>тут</w:t>
                  </w:r>
                </w:p>
              </w:tc>
            </w:tr>
            <w:tr w:rsidR="00883F5B" w14:paraId="71BC2027" w14:textId="77777777" w:rsidTr="00883F5B">
              <w:trPr>
                <w:trHeight w:val="449"/>
              </w:trPr>
              <w:tc>
                <w:tcPr>
                  <w:tcW w:w="4502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37FCC72F" w14:textId="0ECCC531" w:rsidR="00883F5B" w:rsidRPr="00CE0695" w:rsidRDefault="00883F5B" w:rsidP="00DF0D3B">
                  <w:pPr>
                    <w:pStyle w:val="TableParagraph"/>
                    <w:rPr>
                      <w:b/>
                      <w:bCs/>
                      <w:i/>
                      <w:sz w:val="20"/>
                    </w:rPr>
                  </w:pPr>
                  <w:r>
                    <w:rPr>
                      <w:b/>
                      <w:bCs/>
                      <w:i/>
                      <w:sz w:val="20"/>
                    </w:rPr>
                    <w:t>З</w:t>
                  </w:r>
                  <w:r w:rsidRPr="00CE0695">
                    <w:rPr>
                      <w:b/>
                      <w:bCs/>
                      <w:i/>
                      <w:sz w:val="20"/>
                    </w:rPr>
                    <w:t>агальна площа (GBA) та орендна площа (GLA)</w:t>
                  </w:r>
                </w:p>
              </w:tc>
              <w:tc>
                <w:tcPr>
                  <w:tcW w:w="5883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777229D7" w14:textId="77777777" w:rsidR="00883F5B" w:rsidRDefault="00883F5B" w:rsidP="00DF0D3B">
                  <w:pPr>
                    <w:pStyle w:val="TableParagraph"/>
                    <w:rPr>
                      <w:i/>
                      <w:color w:val="231F20"/>
                      <w:sz w:val="20"/>
                    </w:rPr>
                  </w:pPr>
                  <w:r>
                    <w:rPr>
                      <w:i/>
                      <w:color w:val="231F20"/>
                      <w:sz w:val="20"/>
                    </w:rPr>
                    <w:t xml:space="preserve">заповніть </w:t>
                  </w:r>
                  <w:r>
                    <w:rPr>
                      <w:i/>
                      <w:color w:val="231F20"/>
                      <w:spacing w:val="-5"/>
                      <w:sz w:val="20"/>
                    </w:rPr>
                    <w:t>тут</w:t>
                  </w:r>
                </w:p>
              </w:tc>
            </w:tr>
            <w:tr w:rsidR="00883F5B" w14:paraId="297C0135" w14:textId="77777777" w:rsidTr="00883F5B">
              <w:trPr>
                <w:trHeight w:val="449"/>
              </w:trPr>
              <w:tc>
                <w:tcPr>
                  <w:tcW w:w="4502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48225661" w14:textId="0D146EC0" w:rsidR="00883F5B" w:rsidRPr="00CE0695" w:rsidRDefault="00883F5B" w:rsidP="00DF0D3B">
                  <w:pPr>
                    <w:pStyle w:val="TableParagraph"/>
                    <w:rPr>
                      <w:b/>
                      <w:bCs/>
                      <w:i/>
                      <w:sz w:val="20"/>
                    </w:rPr>
                  </w:pPr>
                  <w:proofErr w:type="spellStart"/>
                  <w:r>
                    <w:rPr>
                      <w:b/>
                      <w:bCs/>
                      <w:i/>
                      <w:sz w:val="20"/>
                    </w:rPr>
                    <w:t>Д</w:t>
                  </w:r>
                  <w:r w:rsidRPr="00883F5B">
                    <w:rPr>
                      <w:b/>
                      <w:bCs/>
                      <w:i/>
                      <w:sz w:val="20"/>
                    </w:rPr>
                    <w:t>евелопер</w:t>
                  </w:r>
                  <w:proofErr w:type="spellEnd"/>
                  <w:r w:rsidRPr="00883F5B">
                    <w:rPr>
                      <w:b/>
                      <w:bCs/>
                      <w:i/>
                      <w:sz w:val="20"/>
                    </w:rPr>
                    <w:t xml:space="preserve"> та керуюча компанія (за наявності)</w:t>
                  </w:r>
                </w:p>
              </w:tc>
              <w:tc>
                <w:tcPr>
                  <w:tcW w:w="5883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685895E9" w14:textId="5041A5A3" w:rsidR="00883F5B" w:rsidRDefault="00883F5B" w:rsidP="00DF0D3B">
                  <w:pPr>
                    <w:pStyle w:val="TableParagraph"/>
                    <w:rPr>
                      <w:i/>
                      <w:color w:val="231F20"/>
                      <w:sz w:val="20"/>
                    </w:rPr>
                  </w:pPr>
                  <w:r>
                    <w:rPr>
                      <w:i/>
                      <w:color w:val="231F20"/>
                      <w:sz w:val="20"/>
                    </w:rPr>
                    <w:t xml:space="preserve">заповніть </w:t>
                  </w:r>
                  <w:r>
                    <w:rPr>
                      <w:i/>
                      <w:color w:val="231F20"/>
                      <w:spacing w:val="-5"/>
                      <w:sz w:val="20"/>
                    </w:rPr>
                    <w:t>тут</w:t>
                  </w:r>
                </w:p>
              </w:tc>
            </w:tr>
            <w:tr w:rsidR="00883F5B" w14:paraId="4D79B79C" w14:textId="77777777" w:rsidTr="00883F5B">
              <w:trPr>
                <w:trHeight w:val="562"/>
              </w:trPr>
              <w:tc>
                <w:tcPr>
                  <w:tcW w:w="4502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592A6C88" w14:textId="1B63AAA1" w:rsidR="00883F5B" w:rsidRPr="00CE0695" w:rsidRDefault="00883F5B" w:rsidP="00DF0D3B">
                  <w:pPr>
                    <w:pStyle w:val="TableParagraph"/>
                    <w:rPr>
                      <w:b/>
                      <w:bCs/>
                      <w:i/>
                      <w:color w:val="231F20"/>
                      <w:sz w:val="20"/>
                    </w:rPr>
                  </w:pPr>
                  <w:r w:rsidRPr="00CE0695">
                    <w:rPr>
                      <w:b/>
                      <w:bCs/>
                      <w:i/>
                      <w:color w:val="231F20"/>
                      <w:sz w:val="20"/>
                    </w:rPr>
                    <w:t xml:space="preserve">Посилання на фото фасаду та </w:t>
                  </w:r>
                  <w:r w:rsidRPr="00883F5B">
                    <w:rPr>
                      <w:b/>
                      <w:bCs/>
                      <w:i/>
                      <w:color w:val="231F20"/>
                      <w:sz w:val="20"/>
                    </w:rPr>
                    <w:t xml:space="preserve">головних </w:t>
                  </w:r>
                  <w:proofErr w:type="spellStart"/>
                  <w:r w:rsidRPr="00883F5B">
                    <w:rPr>
                      <w:b/>
                      <w:bCs/>
                      <w:i/>
                      <w:color w:val="231F20"/>
                      <w:sz w:val="20"/>
                    </w:rPr>
                    <w:t>інтер’єрних</w:t>
                  </w:r>
                  <w:proofErr w:type="spellEnd"/>
                  <w:r w:rsidRPr="00CE0695">
                    <w:rPr>
                      <w:b/>
                      <w:bCs/>
                      <w:i/>
                      <w:color w:val="231F20"/>
                      <w:sz w:val="20"/>
                    </w:rPr>
                    <w:t xml:space="preserve"> просторів</w:t>
                  </w:r>
                  <w:r>
                    <w:rPr>
                      <w:b/>
                      <w:bCs/>
                      <w:i/>
                      <w:color w:val="231F20"/>
                      <w:sz w:val="20"/>
                    </w:rPr>
                    <w:t xml:space="preserve">, </w:t>
                  </w:r>
                  <w:proofErr w:type="spellStart"/>
                  <w:r>
                    <w:rPr>
                      <w:b/>
                      <w:bCs/>
                      <w:i/>
                      <w:color w:val="231F20"/>
                      <w:sz w:val="20"/>
                    </w:rPr>
                    <w:t>відеопрезентація</w:t>
                  </w:r>
                  <w:proofErr w:type="spellEnd"/>
                  <w:r>
                    <w:rPr>
                      <w:b/>
                      <w:bCs/>
                      <w:i/>
                      <w:color w:val="231F20"/>
                      <w:sz w:val="20"/>
                    </w:rPr>
                    <w:t xml:space="preserve"> за наявності</w:t>
                  </w:r>
                </w:p>
              </w:tc>
              <w:tc>
                <w:tcPr>
                  <w:tcW w:w="5883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4B927AB1" w14:textId="77777777" w:rsidR="00883F5B" w:rsidRDefault="00883F5B" w:rsidP="00DF0D3B">
                  <w:pPr>
                    <w:pStyle w:val="TableParagraph"/>
                    <w:rPr>
                      <w:i/>
                      <w:color w:val="231F20"/>
                      <w:sz w:val="20"/>
                    </w:rPr>
                  </w:pPr>
                  <w:r>
                    <w:rPr>
                      <w:i/>
                      <w:color w:val="231F20"/>
                      <w:sz w:val="20"/>
                    </w:rPr>
                    <w:t xml:space="preserve">заповніть </w:t>
                  </w:r>
                  <w:r>
                    <w:rPr>
                      <w:i/>
                      <w:color w:val="231F20"/>
                      <w:spacing w:val="-5"/>
                      <w:sz w:val="20"/>
                    </w:rPr>
                    <w:t>тут</w:t>
                  </w:r>
                </w:p>
              </w:tc>
            </w:tr>
          </w:tbl>
          <w:p w14:paraId="5185B74F" w14:textId="77777777" w:rsidR="00883F5B" w:rsidRDefault="00883F5B" w:rsidP="00DF0D3B">
            <w:pPr>
              <w:pStyle w:val="TableParagraph"/>
              <w:spacing w:before="15" w:line="261" w:lineRule="auto"/>
              <w:ind w:left="80"/>
              <w:rPr>
                <w:i/>
                <w:sz w:val="18"/>
              </w:rPr>
            </w:pPr>
          </w:p>
        </w:tc>
      </w:tr>
      <w:tr w:rsidR="00883F5B" w14:paraId="71B8A406" w14:textId="77777777" w:rsidTr="00DF0D3B">
        <w:trPr>
          <w:trHeight w:val="231"/>
        </w:trPr>
        <w:tc>
          <w:tcPr>
            <w:tcW w:w="10456" w:type="dxa"/>
          </w:tcPr>
          <w:p w14:paraId="6128B51A" w14:textId="77777777" w:rsidR="00883F5B" w:rsidRDefault="00883F5B" w:rsidP="00DF0D3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</w:p>
        </w:tc>
      </w:tr>
    </w:tbl>
    <w:p w14:paraId="4AEF349A" w14:textId="55C1CC50" w:rsidR="00466ACE" w:rsidRDefault="00466ACE">
      <w:pPr>
        <w:pStyle w:val="a3"/>
        <w:rPr>
          <w:rFonts w:ascii="Gotham Pro Black"/>
          <w:b/>
          <w:sz w:val="20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466ACE" w14:paraId="30BB08DC" w14:textId="77777777" w:rsidTr="00C7095B">
        <w:trPr>
          <w:trHeight w:val="850"/>
        </w:trPr>
        <w:tc>
          <w:tcPr>
            <w:tcW w:w="10456" w:type="dxa"/>
            <w:shd w:val="clear" w:color="auto" w:fill="F5F6F6"/>
          </w:tcPr>
          <w:p w14:paraId="2B54AAEE" w14:textId="06FE1DE0" w:rsidR="004576ED" w:rsidRPr="004576ED" w:rsidRDefault="004576ED" w:rsidP="004576ED">
            <w:pPr>
              <w:pStyle w:val="TableParagraph"/>
              <w:spacing w:before="15" w:line="261" w:lineRule="auto"/>
              <w:rPr>
                <w:color w:val="231F20"/>
                <w:sz w:val="18"/>
              </w:rPr>
            </w:pPr>
            <w:r w:rsidRPr="004576ED">
              <w:rPr>
                <w:rFonts w:ascii="Gotham Pro" w:hAnsi="Gotham Pro"/>
                <w:b/>
                <w:color w:val="231F20"/>
                <w:spacing w:val="-2"/>
                <w:sz w:val="20"/>
              </w:rPr>
              <w:t>АРХІТЕКТУРН</w:t>
            </w:r>
            <w:r w:rsidR="0008577E">
              <w:rPr>
                <w:rFonts w:ascii="Gotham Pro" w:hAnsi="Gotham Pro"/>
                <w:b/>
                <w:color w:val="231F20"/>
                <w:spacing w:val="-2"/>
                <w:sz w:val="20"/>
              </w:rPr>
              <w:t xml:space="preserve">А та </w:t>
            </w:r>
            <w:r w:rsidRPr="004576ED">
              <w:rPr>
                <w:rFonts w:ascii="Gotham Pro" w:hAnsi="Gotham Pro"/>
                <w:b/>
                <w:color w:val="231F20"/>
                <w:spacing w:val="-2"/>
                <w:sz w:val="20"/>
              </w:rPr>
              <w:t xml:space="preserve">КОМЕРЦІЙНА КОНЦЕПЦІЯ </w:t>
            </w:r>
          </w:p>
          <w:p w14:paraId="1A93FD43" w14:textId="10EED9C6" w:rsidR="00BA6F6F" w:rsidRPr="002F7AC0" w:rsidRDefault="0008577E" w:rsidP="002F7AC0">
            <w:pPr>
              <w:pStyle w:val="TableParagraph"/>
              <w:numPr>
                <w:ilvl w:val="0"/>
                <w:numId w:val="11"/>
              </w:numPr>
              <w:spacing w:before="15" w:line="261" w:lineRule="auto"/>
              <w:rPr>
                <w:color w:val="231F20"/>
                <w:sz w:val="18"/>
              </w:rPr>
            </w:pPr>
            <w:r w:rsidRPr="002F7AC0">
              <w:rPr>
                <w:color w:val="231F20"/>
                <w:sz w:val="18"/>
              </w:rPr>
              <w:t xml:space="preserve">архітектурна ідея та особливості </w:t>
            </w:r>
            <w:proofErr w:type="spellStart"/>
            <w:r w:rsidRPr="002F7AC0">
              <w:rPr>
                <w:color w:val="231F20"/>
                <w:sz w:val="18"/>
              </w:rPr>
              <w:t>проєкту</w:t>
            </w:r>
            <w:proofErr w:type="spellEnd"/>
            <w:r w:rsidRPr="002F7AC0">
              <w:rPr>
                <w:color w:val="231F20"/>
                <w:sz w:val="18"/>
              </w:rPr>
              <w:t xml:space="preserve">; </w:t>
            </w:r>
          </w:p>
          <w:p w14:paraId="364F07E6" w14:textId="314D9D6A" w:rsidR="00BA6F6F" w:rsidRPr="002F7AC0" w:rsidRDefault="0008577E" w:rsidP="002F7AC0">
            <w:pPr>
              <w:pStyle w:val="TableParagraph"/>
              <w:numPr>
                <w:ilvl w:val="0"/>
                <w:numId w:val="11"/>
              </w:numPr>
              <w:spacing w:before="15" w:line="261" w:lineRule="auto"/>
              <w:rPr>
                <w:color w:val="231F20"/>
                <w:sz w:val="18"/>
              </w:rPr>
            </w:pPr>
            <w:r w:rsidRPr="002F7AC0">
              <w:rPr>
                <w:color w:val="231F20"/>
                <w:sz w:val="18"/>
              </w:rPr>
              <w:t xml:space="preserve">концепція </w:t>
            </w:r>
            <w:proofErr w:type="spellStart"/>
            <w:r w:rsidRPr="002F7AC0">
              <w:rPr>
                <w:color w:val="231F20"/>
                <w:sz w:val="18"/>
              </w:rPr>
              <w:t>tenant</w:t>
            </w:r>
            <w:proofErr w:type="spellEnd"/>
            <w:r w:rsidR="005B4F52">
              <w:rPr>
                <w:color w:val="231F20"/>
                <w:sz w:val="18"/>
                <w:lang w:val="en-US"/>
              </w:rPr>
              <w:t>-</w:t>
            </w:r>
            <w:r w:rsidRPr="002F7AC0">
              <w:rPr>
                <w:color w:val="231F20"/>
                <w:sz w:val="18"/>
              </w:rPr>
              <w:t xml:space="preserve">mix; </w:t>
            </w:r>
          </w:p>
          <w:p w14:paraId="4ED0AF00" w14:textId="77777777" w:rsidR="00BA6F6F" w:rsidRPr="002F7AC0" w:rsidRDefault="0008577E" w:rsidP="002F7AC0">
            <w:pPr>
              <w:pStyle w:val="TableParagraph"/>
              <w:numPr>
                <w:ilvl w:val="0"/>
                <w:numId w:val="11"/>
              </w:numPr>
              <w:spacing w:before="15" w:line="261" w:lineRule="auto"/>
              <w:rPr>
                <w:color w:val="231F20"/>
                <w:sz w:val="18"/>
              </w:rPr>
            </w:pPr>
            <w:r w:rsidRPr="002F7AC0">
              <w:rPr>
                <w:color w:val="231F20"/>
                <w:sz w:val="18"/>
              </w:rPr>
              <w:t xml:space="preserve">ключові функціональні зони; </w:t>
            </w:r>
          </w:p>
          <w:p w14:paraId="5D256E3D" w14:textId="77777777" w:rsidR="00BA6F6F" w:rsidRPr="002F7AC0" w:rsidRDefault="0008577E" w:rsidP="002F7AC0">
            <w:pPr>
              <w:pStyle w:val="TableParagraph"/>
              <w:numPr>
                <w:ilvl w:val="0"/>
                <w:numId w:val="11"/>
              </w:numPr>
              <w:spacing w:before="15" w:line="261" w:lineRule="auto"/>
              <w:rPr>
                <w:color w:val="231F20"/>
                <w:sz w:val="18"/>
              </w:rPr>
            </w:pPr>
            <w:r w:rsidRPr="002F7AC0">
              <w:rPr>
                <w:color w:val="231F20"/>
                <w:sz w:val="18"/>
              </w:rPr>
              <w:t xml:space="preserve">унікальні архітектурні, дизайнерські або комерційні рішення; </w:t>
            </w:r>
          </w:p>
          <w:p w14:paraId="754F2DE0" w14:textId="0551BBB7" w:rsidR="0008577E" w:rsidRPr="002F7AC0" w:rsidRDefault="0008577E" w:rsidP="002F7AC0">
            <w:pPr>
              <w:pStyle w:val="TableParagraph"/>
              <w:numPr>
                <w:ilvl w:val="0"/>
                <w:numId w:val="11"/>
              </w:numPr>
              <w:spacing w:before="15" w:line="261" w:lineRule="auto"/>
              <w:rPr>
                <w:sz w:val="18"/>
              </w:rPr>
            </w:pPr>
            <w:r w:rsidRPr="002F7AC0">
              <w:rPr>
                <w:color w:val="231F20"/>
                <w:sz w:val="18"/>
              </w:rPr>
              <w:t xml:space="preserve">особливості громадських просторів, </w:t>
            </w:r>
            <w:proofErr w:type="spellStart"/>
            <w:r w:rsidRPr="002F7AC0">
              <w:rPr>
                <w:color w:val="231F20"/>
                <w:sz w:val="18"/>
              </w:rPr>
              <w:t>фудкорту</w:t>
            </w:r>
            <w:proofErr w:type="spellEnd"/>
            <w:r w:rsidRPr="002F7AC0">
              <w:rPr>
                <w:color w:val="231F20"/>
                <w:sz w:val="18"/>
              </w:rPr>
              <w:t xml:space="preserve">, </w:t>
            </w:r>
            <w:proofErr w:type="spellStart"/>
            <w:r w:rsidRPr="002F7AC0">
              <w:rPr>
                <w:color w:val="231F20"/>
                <w:sz w:val="18"/>
              </w:rPr>
              <w:t>entertainment</w:t>
            </w:r>
            <w:proofErr w:type="spellEnd"/>
            <w:r w:rsidRPr="002F7AC0">
              <w:rPr>
                <w:color w:val="231F20"/>
                <w:sz w:val="18"/>
              </w:rPr>
              <w:t>-зон, сервісів</w:t>
            </w:r>
            <w:r w:rsidR="00F77439">
              <w:rPr>
                <w:color w:val="231F20"/>
                <w:sz w:val="18"/>
              </w:rPr>
              <w:t>.</w:t>
            </w:r>
          </w:p>
          <w:p w14:paraId="52C37DB9" w14:textId="3724BEF2" w:rsidR="00466ACE" w:rsidRDefault="00CE0510" w:rsidP="0008577E">
            <w:pPr>
              <w:pStyle w:val="TableParagraph"/>
              <w:spacing w:before="15" w:line="261" w:lineRule="auto"/>
              <w:ind w:left="80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(~750-1000 знаків)</w:t>
            </w:r>
          </w:p>
        </w:tc>
      </w:tr>
      <w:tr w:rsidR="00466ACE" w14:paraId="16B6099A" w14:textId="77777777" w:rsidTr="00C7095B">
        <w:trPr>
          <w:trHeight w:val="231"/>
        </w:trPr>
        <w:tc>
          <w:tcPr>
            <w:tcW w:w="10456" w:type="dxa"/>
          </w:tcPr>
          <w:p w14:paraId="124FB3EB" w14:textId="77777777" w:rsidR="00466ACE" w:rsidRDefault="00466ACE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176D764A" w14:textId="75BBE11B" w:rsidR="007149A0" w:rsidRDefault="007149A0">
      <w:pPr>
        <w:pStyle w:val="a3"/>
        <w:rPr>
          <w:rFonts w:ascii="Gotham Pro Black"/>
          <w:b/>
          <w:sz w:val="20"/>
        </w:rPr>
      </w:pPr>
    </w:p>
    <w:p w14:paraId="02B4D5A2" w14:textId="6E745628" w:rsidR="00775DA7" w:rsidRDefault="00775DA7">
      <w:pPr>
        <w:pStyle w:val="a3"/>
        <w:rPr>
          <w:rFonts w:ascii="Gotham Pro Black"/>
          <w:b/>
          <w:sz w:val="20"/>
        </w:rPr>
      </w:pPr>
    </w:p>
    <w:p w14:paraId="001A2B9D" w14:textId="77777777" w:rsidR="00775DA7" w:rsidRDefault="00775DA7">
      <w:pPr>
        <w:pStyle w:val="a3"/>
        <w:rPr>
          <w:rFonts w:ascii="Gotham Pro Black"/>
          <w:b/>
          <w:sz w:val="20"/>
        </w:rPr>
      </w:pPr>
    </w:p>
    <w:p w14:paraId="5D5FA164" w14:textId="77777777" w:rsidR="007149A0" w:rsidRDefault="007149A0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7149A0" w14:paraId="45AE428A" w14:textId="77777777">
        <w:trPr>
          <w:trHeight w:val="850"/>
        </w:trPr>
        <w:tc>
          <w:tcPr>
            <w:tcW w:w="10456" w:type="dxa"/>
            <w:shd w:val="clear" w:color="auto" w:fill="F5F6F6"/>
          </w:tcPr>
          <w:p w14:paraId="05F9BB33" w14:textId="41565C02" w:rsidR="00775DA7" w:rsidRPr="00775DA7" w:rsidRDefault="0008577E" w:rsidP="00775DA7">
            <w:pPr>
              <w:pStyle w:val="TableParagraph"/>
              <w:spacing w:before="14" w:line="261" w:lineRule="auto"/>
              <w:rPr>
                <w:color w:val="231F20"/>
                <w:sz w:val="18"/>
              </w:rPr>
            </w:pPr>
            <w:r w:rsidRPr="0008577E">
              <w:rPr>
                <w:rFonts w:ascii="Gotham Pro" w:hAnsi="Gotham Pro"/>
                <w:b/>
                <w:color w:val="231F20"/>
                <w:sz w:val="20"/>
              </w:rPr>
              <w:t>БЕЗПЕКА, КОМФОРТ ТА ІНКЛЮЗИВНІСТЬ</w:t>
            </w:r>
          </w:p>
          <w:p w14:paraId="3AEC0F11" w14:textId="2621157A" w:rsidR="00775DA7" w:rsidRPr="002F7AC0" w:rsidRDefault="00775DA7" w:rsidP="00775DA7">
            <w:pPr>
              <w:pStyle w:val="TableParagraph"/>
              <w:numPr>
                <w:ilvl w:val="0"/>
                <w:numId w:val="3"/>
              </w:numPr>
              <w:spacing w:before="14"/>
              <w:ind w:left="840" w:hanging="357"/>
              <w:contextualSpacing/>
              <w:rPr>
                <w:color w:val="231F20"/>
                <w:sz w:val="18"/>
              </w:rPr>
            </w:pPr>
            <w:r w:rsidRPr="002F7AC0">
              <w:rPr>
                <w:color w:val="231F20"/>
                <w:sz w:val="18"/>
              </w:rPr>
              <w:t>наявність укриття або захищеного простору, придатного до тривалого перебування;</w:t>
            </w:r>
          </w:p>
          <w:p w14:paraId="1DB3D094" w14:textId="494BD8C1" w:rsidR="0008577E" w:rsidRPr="002F7AC0" w:rsidRDefault="00BA6F6F" w:rsidP="00775DA7">
            <w:pPr>
              <w:pStyle w:val="TableParagraph"/>
              <w:numPr>
                <w:ilvl w:val="0"/>
                <w:numId w:val="3"/>
              </w:numPr>
              <w:spacing w:before="14"/>
              <w:ind w:left="840" w:hanging="357"/>
              <w:contextualSpacing/>
              <w:rPr>
                <w:color w:val="231F20"/>
                <w:sz w:val="18"/>
              </w:rPr>
            </w:pPr>
            <w:r w:rsidRPr="002F7AC0">
              <w:rPr>
                <w:color w:val="231F20"/>
                <w:sz w:val="18"/>
              </w:rPr>
              <w:t xml:space="preserve">наявність </w:t>
            </w:r>
            <w:r w:rsidR="0008577E" w:rsidRPr="002F7AC0">
              <w:rPr>
                <w:color w:val="231F20"/>
                <w:sz w:val="18"/>
              </w:rPr>
              <w:t xml:space="preserve">системи охорони та пожежної безпеки; </w:t>
            </w:r>
          </w:p>
          <w:p w14:paraId="11DB1653" w14:textId="77777777" w:rsidR="00BA6F6F" w:rsidRPr="002F7AC0" w:rsidRDefault="0008577E" w:rsidP="00BA6F6F">
            <w:pPr>
              <w:pStyle w:val="TableParagraph"/>
              <w:numPr>
                <w:ilvl w:val="0"/>
                <w:numId w:val="3"/>
              </w:numPr>
              <w:spacing w:before="14"/>
              <w:ind w:left="840" w:hanging="357"/>
              <w:contextualSpacing/>
              <w:rPr>
                <w:color w:val="231F20"/>
                <w:sz w:val="18"/>
              </w:rPr>
            </w:pPr>
            <w:proofErr w:type="spellStart"/>
            <w:r w:rsidRPr="002F7AC0">
              <w:rPr>
                <w:color w:val="231F20"/>
                <w:sz w:val="18"/>
              </w:rPr>
              <w:t>безбар’єрн</w:t>
            </w:r>
            <w:r w:rsidR="00BA6F6F" w:rsidRPr="002F7AC0">
              <w:rPr>
                <w:color w:val="231F20"/>
                <w:sz w:val="18"/>
              </w:rPr>
              <w:t>і</w:t>
            </w:r>
            <w:r w:rsidRPr="002F7AC0">
              <w:rPr>
                <w:color w:val="231F20"/>
                <w:sz w:val="18"/>
              </w:rPr>
              <w:t>сть</w:t>
            </w:r>
            <w:proofErr w:type="spellEnd"/>
            <w:r w:rsidRPr="002F7AC0">
              <w:rPr>
                <w:color w:val="231F20"/>
                <w:sz w:val="18"/>
              </w:rPr>
              <w:t xml:space="preserve">; </w:t>
            </w:r>
          </w:p>
          <w:p w14:paraId="5FB78CC2" w14:textId="2B9B18D9" w:rsidR="00BA6F6F" w:rsidRPr="002F7AC0" w:rsidRDefault="0008577E" w:rsidP="00BA6F6F">
            <w:pPr>
              <w:pStyle w:val="TableParagraph"/>
              <w:numPr>
                <w:ilvl w:val="0"/>
                <w:numId w:val="3"/>
              </w:numPr>
              <w:spacing w:before="14"/>
              <w:ind w:left="840" w:hanging="357"/>
              <w:contextualSpacing/>
              <w:rPr>
                <w:color w:val="231F20"/>
                <w:sz w:val="18"/>
              </w:rPr>
            </w:pPr>
            <w:proofErr w:type="spellStart"/>
            <w:r w:rsidRPr="002F7AC0">
              <w:rPr>
                <w:color w:val="231F20"/>
                <w:sz w:val="18"/>
              </w:rPr>
              <w:t>інклюзивність</w:t>
            </w:r>
            <w:proofErr w:type="spellEnd"/>
            <w:r w:rsidR="00BA6F6F" w:rsidRPr="002F7AC0">
              <w:rPr>
                <w:color w:val="231F20"/>
                <w:sz w:val="18"/>
              </w:rPr>
              <w:t xml:space="preserve"> (пандуси, ліфти, навігація шрифтом Брайля, вбиральні для маломобільних груп)</w:t>
            </w:r>
            <w:r w:rsidR="00F77439">
              <w:rPr>
                <w:color w:val="231F20"/>
                <w:sz w:val="18"/>
              </w:rPr>
              <w:t>;</w:t>
            </w:r>
          </w:p>
          <w:p w14:paraId="588C5963" w14:textId="1CF43590" w:rsidR="00775DA7" w:rsidRPr="002F7AC0" w:rsidRDefault="0008577E" w:rsidP="00BA6F6F">
            <w:pPr>
              <w:pStyle w:val="TableParagraph"/>
              <w:numPr>
                <w:ilvl w:val="0"/>
                <w:numId w:val="3"/>
              </w:numPr>
              <w:spacing w:before="14"/>
              <w:ind w:left="840" w:hanging="357"/>
              <w:contextualSpacing/>
              <w:rPr>
                <w:color w:val="231F20"/>
                <w:sz w:val="18"/>
              </w:rPr>
            </w:pPr>
            <w:r w:rsidRPr="002F7AC0">
              <w:rPr>
                <w:color w:val="231F20"/>
                <w:sz w:val="18"/>
              </w:rPr>
              <w:t>комфорт для різних категорій відвідувачів</w:t>
            </w:r>
            <w:r w:rsidR="00775DA7" w:rsidRPr="002F7AC0">
              <w:rPr>
                <w:color w:val="231F20"/>
                <w:sz w:val="18"/>
              </w:rPr>
              <w:t>.</w:t>
            </w:r>
          </w:p>
          <w:p w14:paraId="1E4B3147" w14:textId="16B6E205" w:rsidR="007149A0" w:rsidRPr="00602D68" w:rsidRDefault="00CE0510" w:rsidP="00602D68">
            <w:pPr>
              <w:pStyle w:val="TableParagraph"/>
              <w:spacing w:before="14" w:line="261" w:lineRule="auto"/>
              <w:ind w:left="80"/>
              <w:rPr>
                <w:color w:val="231F20"/>
                <w:sz w:val="18"/>
              </w:rPr>
            </w:pPr>
            <w:r>
              <w:rPr>
                <w:i/>
                <w:color w:val="231F20"/>
                <w:sz w:val="18"/>
              </w:rPr>
              <w:t>(~750-1000 знаків)</w:t>
            </w:r>
          </w:p>
        </w:tc>
      </w:tr>
      <w:tr w:rsidR="007149A0" w14:paraId="0BF013E2" w14:textId="77777777">
        <w:trPr>
          <w:trHeight w:val="231"/>
        </w:trPr>
        <w:tc>
          <w:tcPr>
            <w:tcW w:w="10456" w:type="dxa"/>
          </w:tcPr>
          <w:p w14:paraId="493B887E" w14:textId="77777777" w:rsidR="007149A0" w:rsidRDefault="00626E6A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14376ADE" w14:textId="77777777" w:rsidR="007149A0" w:rsidRDefault="007149A0">
      <w:pPr>
        <w:pStyle w:val="a3"/>
        <w:rPr>
          <w:rFonts w:ascii="Gotham Pro Black"/>
          <w:b/>
          <w:sz w:val="20"/>
        </w:rPr>
      </w:pPr>
    </w:p>
    <w:p w14:paraId="2D0B8F1B" w14:textId="5FCFE614" w:rsidR="007149A0" w:rsidRDefault="007149A0">
      <w:pPr>
        <w:pStyle w:val="a3"/>
        <w:rPr>
          <w:rFonts w:ascii="Gotham Pro Black"/>
          <w:b/>
          <w:sz w:val="20"/>
        </w:rPr>
      </w:pPr>
    </w:p>
    <w:p w14:paraId="72A756FF" w14:textId="66445519" w:rsidR="007149A0" w:rsidRDefault="007149A0">
      <w:pPr>
        <w:pStyle w:val="a3"/>
        <w:rPr>
          <w:rFonts w:ascii="Gotham Pro Black"/>
          <w:b/>
          <w:sz w:val="20"/>
        </w:rPr>
      </w:pPr>
    </w:p>
    <w:p w14:paraId="66819EDC" w14:textId="77777777" w:rsidR="00883F5B" w:rsidRDefault="00883F5B">
      <w:pPr>
        <w:pStyle w:val="a3"/>
        <w:rPr>
          <w:rFonts w:ascii="Gotham Pro Black"/>
          <w:b/>
          <w:sz w:val="20"/>
        </w:rPr>
      </w:pPr>
    </w:p>
    <w:p w14:paraId="18C17225" w14:textId="77777777" w:rsidR="007149A0" w:rsidRDefault="007149A0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7149A0" w14:paraId="4DFC9E64" w14:textId="77777777">
        <w:trPr>
          <w:trHeight w:val="566"/>
        </w:trPr>
        <w:tc>
          <w:tcPr>
            <w:tcW w:w="10456" w:type="dxa"/>
            <w:shd w:val="clear" w:color="auto" w:fill="F5F6F6"/>
          </w:tcPr>
          <w:p w14:paraId="54C0387D" w14:textId="5AC9A403" w:rsidR="00BA6F6F" w:rsidRPr="00BA6F6F" w:rsidRDefault="00BA6F6F" w:rsidP="00BA6F6F">
            <w:pPr>
              <w:pStyle w:val="TableParagraph"/>
              <w:spacing w:before="15"/>
              <w:ind w:left="80"/>
              <w:rPr>
                <w:rFonts w:ascii="Gotham Pro" w:hAnsi="Gotham Pro"/>
                <w:b/>
                <w:color w:val="231F20"/>
                <w:sz w:val="20"/>
              </w:rPr>
            </w:pPr>
            <w:r w:rsidRPr="00BA6F6F">
              <w:rPr>
                <w:rFonts w:ascii="Gotham Pro" w:hAnsi="Gotham Pro"/>
                <w:b/>
                <w:color w:val="231F20"/>
                <w:sz w:val="20"/>
              </w:rPr>
              <w:t>ТРАНСПОРТНА ДОСТУПНІСТЬ ТА ІНТЕГРАЦІЯ В МІСЬКИЙ ПРОСТІР</w:t>
            </w:r>
          </w:p>
          <w:p w14:paraId="1AF8CE2F" w14:textId="3FD424A2" w:rsidR="00BA6F6F" w:rsidRPr="002F7AC0" w:rsidRDefault="00BA6F6F" w:rsidP="00BA6F6F">
            <w:pPr>
              <w:pStyle w:val="TableParagraph"/>
              <w:numPr>
                <w:ilvl w:val="0"/>
                <w:numId w:val="3"/>
              </w:numPr>
              <w:spacing w:before="0"/>
              <w:ind w:left="840" w:hanging="357"/>
              <w:rPr>
                <w:color w:val="231F20"/>
                <w:spacing w:val="-1"/>
                <w:sz w:val="18"/>
              </w:rPr>
            </w:pPr>
            <w:r w:rsidRPr="002F7AC0">
              <w:rPr>
                <w:color w:val="231F20"/>
                <w:spacing w:val="-1"/>
                <w:sz w:val="18"/>
              </w:rPr>
              <w:t xml:space="preserve">паркінг (кількість </w:t>
            </w:r>
            <w:proofErr w:type="spellStart"/>
            <w:r w:rsidRPr="002F7AC0">
              <w:rPr>
                <w:color w:val="231F20"/>
                <w:spacing w:val="-1"/>
                <w:sz w:val="18"/>
              </w:rPr>
              <w:t>паркомісць</w:t>
            </w:r>
            <w:proofErr w:type="spellEnd"/>
            <w:r w:rsidRPr="002F7AC0">
              <w:rPr>
                <w:color w:val="231F20"/>
                <w:spacing w:val="-1"/>
                <w:sz w:val="18"/>
              </w:rPr>
              <w:t xml:space="preserve">; підземний/наземний паркінг; спеціальні зони: для електрокарів, людей з інвалідністю, </w:t>
            </w:r>
            <w:proofErr w:type="spellStart"/>
            <w:r w:rsidRPr="002F7AC0">
              <w:rPr>
                <w:color w:val="231F20"/>
                <w:spacing w:val="-1"/>
                <w:sz w:val="18"/>
              </w:rPr>
              <w:t>велопарковки</w:t>
            </w:r>
            <w:proofErr w:type="spellEnd"/>
            <w:r w:rsidRPr="002F7AC0">
              <w:rPr>
                <w:color w:val="231F20"/>
                <w:spacing w:val="-1"/>
                <w:sz w:val="18"/>
              </w:rPr>
              <w:t>);</w:t>
            </w:r>
          </w:p>
          <w:p w14:paraId="49BACB32" w14:textId="77777777" w:rsidR="00BA6F6F" w:rsidRPr="002F7AC0" w:rsidRDefault="00BA6F6F" w:rsidP="00BA6F6F">
            <w:pPr>
              <w:pStyle w:val="TableParagraph"/>
              <w:numPr>
                <w:ilvl w:val="0"/>
                <w:numId w:val="3"/>
              </w:numPr>
              <w:spacing w:before="0"/>
              <w:ind w:left="840" w:hanging="357"/>
              <w:rPr>
                <w:color w:val="231F20"/>
                <w:spacing w:val="-1"/>
                <w:sz w:val="18"/>
              </w:rPr>
            </w:pPr>
            <w:r w:rsidRPr="002F7AC0">
              <w:rPr>
                <w:color w:val="231F20"/>
                <w:spacing w:val="-1"/>
                <w:sz w:val="18"/>
              </w:rPr>
              <w:t>транспортна доступність: маршрути громадського транспорту, велосипедна та пішохідна інфраструктура;</w:t>
            </w:r>
          </w:p>
          <w:p w14:paraId="6B088061" w14:textId="77777777" w:rsidR="00BA6F6F" w:rsidRPr="002F7AC0" w:rsidRDefault="00BA6F6F" w:rsidP="00BA6F6F">
            <w:pPr>
              <w:pStyle w:val="TableParagraph"/>
              <w:numPr>
                <w:ilvl w:val="0"/>
                <w:numId w:val="3"/>
              </w:numPr>
              <w:spacing w:before="0"/>
              <w:ind w:left="840" w:hanging="357"/>
              <w:rPr>
                <w:color w:val="231F20"/>
                <w:spacing w:val="-1"/>
                <w:sz w:val="18"/>
              </w:rPr>
            </w:pPr>
            <w:r w:rsidRPr="002F7AC0">
              <w:rPr>
                <w:color w:val="231F20"/>
                <w:spacing w:val="-1"/>
                <w:sz w:val="18"/>
              </w:rPr>
              <w:t xml:space="preserve">благоустрій території;  </w:t>
            </w:r>
          </w:p>
          <w:p w14:paraId="57EC585B" w14:textId="77777777" w:rsidR="00BA6F6F" w:rsidRPr="002F7AC0" w:rsidRDefault="00BA6F6F" w:rsidP="00BA6F6F">
            <w:pPr>
              <w:pStyle w:val="TableParagraph"/>
              <w:numPr>
                <w:ilvl w:val="0"/>
                <w:numId w:val="3"/>
              </w:numPr>
              <w:spacing w:before="0"/>
              <w:ind w:left="840" w:hanging="357"/>
              <w:rPr>
                <w:color w:val="231F20"/>
                <w:spacing w:val="-1"/>
                <w:sz w:val="18"/>
              </w:rPr>
            </w:pPr>
            <w:r w:rsidRPr="002F7AC0">
              <w:rPr>
                <w:color w:val="231F20"/>
                <w:spacing w:val="-1"/>
                <w:sz w:val="18"/>
              </w:rPr>
              <w:t xml:space="preserve">інтеграція об’єкта у міське середовище; </w:t>
            </w:r>
          </w:p>
          <w:p w14:paraId="3B9E22E1" w14:textId="2D3B5303" w:rsidR="00BA6F6F" w:rsidRPr="002F7AC0" w:rsidRDefault="00BA6F6F" w:rsidP="00BA6F6F">
            <w:pPr>
              <w:pStyle w:val="TableParagraph"/>
              <w:numPr>
                <w:ilvl w:val="0"/>
                <w:numId w:val="3"/>
              </w:numPr>
              <w:spacing w:before="0"/>
              <w:ind w:left="840" w:hanging="357"/>
              <w:rPr>
                <w:color w:val="231F20"/>
                <w:spacing w:val="-1"/>
                <w:sz w:val="18"/>
              </w:rPr>
            </w:pPr>
            <w:r w:rsidRPr="002F7AC0">
              <w:rPr>
                <w:color w:val="231F20"/>
                <w:spacing w:val="-1"/>
                <w:sz w:val="18"/>
              </w:rPr>
              <w:t>внесок у розвиток громади.</w:t>
            </w:r>
          </w:p>
          <w:p w14:paraId="7681007C" w14:textId="51F765EA" w:rsidR="007149A0" w:rsidRPr="00BA6F6F" w:rsidRDefault="00CE0510" w:rsidP="00BA6F6F">
            <w:pPr>
              <w:pStyle w:val="TableParagraph"/>
              <w:spacing w:before="0"/>
              <w:ind w:left="131"/>
              <w:rPr>
                <w:color w:val="231F20"/>
                <w:spacing w:val="-1"/>
                <w:sz w:val="18"/>
              </w:rPr>
            </w:pPr>
            <w:r>
              <w:rPr>
                <w:i/>
                <w:color w:val="231F20"/>
                <w:sz w:val="18"/>
              </w:rPr>
              <w:t>(~750-1000 знаків)</w:t>
            </w:r>
          </w:p>
        </w:tc>
      </w:tr>
      <w:tr w:rsidR="007149A0" w14:paraId="33A752A8" w14:textId="77777777">
        <w:trPr>
          <w:trHeight w:val="231"/>
        </w:trPr>
        <w:tc>
          <w:tcPr>
            <w:tcW w:w="10456" w:type="dxa"/>
          </w:tcPr>
          <w:p w14:paraId="6F553A37" w14:textId="77777777" w:rsidR="007149A0" w:rsidRDefault="00626E6A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4E0BEB13" w14:textId="3A4607B4" w:rsidR="00602D68" w:rsidRDefault="00602D68">
      <w:pPr>
        <w:pStyle w:val="a3"/>
        <w:rPr>
          <w:rFonts w:ascii="Gotham Pro Black"/>
          <w:b/>
          <w:sz w:val="24"/>
        </w:rPr>
      </w:pPr>
    </w:p>
    <w:p w14:paraId="0BD853B5" w14:textId="77777777" w:rsidR="00602D68" w:rsidRDefault="00602D68" w:rsidP="00602D68">
      <w:pPr>
        <w:pStyle w:val="a3"/>
        <w:rPr>
          <w:rFonts w:ascii="Gotham Pro Black"/>
          <w:b/>
          <w:sz w:val="20"/>
        </w:rPr>
      </w:pPr>
    </w:p>
    <w:p w14:paraId="05100925" w14:textId="77777777" w:rsidR="00602D68" w:rsidRDefault="00602D68" w:rsidP="00602D68">
      <w:pPr>
        <w:pStyle w:val="a3"/>
        <w:rPr>
          <w:rFonts w:ascii="Gotham Pro Black"/>
          <w:b/>
          <w:sz w:val="20"/>
        </w:rPr>
      </w:pPr>
    </w:p>
    <w:p w14:paraId="533B815E" w14:textId="77777777" w:rsidR="00602D68" w:rsidRDefault="00602D68" w:rsidP="00602D68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602D68" w14:paraId="43F4C04C" w14:textId="77777777" w:rsidTr="00C7095B">
        <w:trPr>
          <w:trHeight w:val="850"/>
        </w:trPr>
        <w:tc>
          <w:tcPr>
            <w:tcW w:w="10456" w:type="dxa"/>
            <w:shd w:val="clear" w:color="auto" w:fill="F5F6F6"/>
          </w:tcPr>
          <w:p w14:paraId="181D79A8" w14:textId="5D1DE695" w:rsidR="00775DA7" w:rsidRPr="00775DA7" w:rsidRDefault="00BA6F6F" w:rsidP="00775DA7">
            <w:pPr>
              <w:pStyle w:val="TableParagraph"/>
              <w:spacing w:before="14" w:line="261" w:lineRule="auto"/>
              <w:rPr>
                <w:color w:val="231F20"/>
                <w:sz w:val="18"/>
              </w:rPr>
            </w:pPr>
            <w:r w:rsidRPr="00BA6F6F">
              <w:rPr>
                <w:rFonts w:ascii="Gotham Pro" w:hAnsi="Gotham Pro"/>
                <w:b/>
                <w:color w:val="231F20"/>
                <w:sz w:val="20"/>
              </w:rPr>
              <w:t>БІЗНЕС</w:t>
            </w:r>
            <w:r w:rsidR="005B4F52">
              <w:rPr>
                <w:rFonts w:ascii="Gotham Pro" w:hAnsi="Gotham Pro"/>
                <w:b/>
                <w:color w:val="231F20"/>
                <w:sz w:val="20"/>
              </w:rPr>
              <w:t>-</w:t>
            </w:r>
            <w:r w:rsidRPr="00BA6F6F">
              <w:rPr>
                <w:rFonts w:ascii="Gotham Pro" w:hAnsi="Gotham Pro"/>
                <w:b/>
                <w:color w:val="231F20"/>
                <w:sz w:val="20"/>
              </w:rPr>
              <w:t>РЕЗУЛЬТАТИ</w:t>
            </w:r>
            <w:r w:rsidRPr="00775DA7">
              <w:rPr>
                <w:rFonts w:ascii="Gotham Pro" w:hAnsi="Gotham Pro"/>
                <w:b/>
                <w:color w:val="231F20"/>
                <w:sz w:val="20"/>
              </w:rPr>
              <w:t xml:space="preserve"> </w:t>
            </w:r>
          </w:p>
          <w:p w14:paraId="427F3EB6" w14:textId="7FCB7672" w:rsidR="00BA6F6F" w:rsidRPr="002F7AC0" w:rsidRDefault="00BA6F6F" w:rsidP="002F7AC0">
            <w:pPr>
              <w:pStyle w:val="TableParagraph"/>
              <w:numPr>
                <w:ilvl w:val="0"/>
                <w:numId w:val="12"/>
              </w:numPr>
              <w:spacing w:before="14" w:line="261" w:lineRule="auto"/>
              <w:rPr>
                <w:iCs/>
                <w:color w:val="231F20"/>
                <w:sz w:val="18"/>
              </w:rPr>
            </w:pPr>
            <w:r w:rsidRPr="002F7AC0">
              <w:rPr>
                <w:iCs/>
                <w:color w:val="231F20"/>
                <w:sz w:val="18"/>
              </w:rPr>
              <w:t xml:space="preserve">рівень заповнюваності;  відвідуваність; </w:t>
            </w:r>
            <w:proofErr w:type="spellStart"/>
            <w:r w:rsidRPr="002F7AC0">
              <w:rPr>
                <w:iCs/>
                <w:color w:val="231F20"/>
                <w:sz w:val="18"/>
              </w:rPr>
              <w:t>tenant</w:t>
            </w:r>
            <w:proofErr w:type="spellEnd"/>
            <w:r w:rsidRPr="002F7AC0">
              <w:rPr>
                <w:iCs/>
                <w:color w:val="231F20"/>
                <w:sz w:val="18"/>
              </w:rPr>
              <w:t>-mix; наявність якірних орендарів; товарообіг орендарів; конверсія;  інші KPI, визначені компанією.</w:t>
            </w:r>
          </w:p>
          <w:p w14:paraId="7DEE8F19" w14:textId="7FEA99BE" w:rsidR="00BA6F6F" w:rsidRPr="00BA6860" w:rsidRDefault="00CE0510" w:rsidP="00BA6F6F">
            <w:pPr>
              <w:pStyle w:val="TableParagraph"/>
              <w:spacing w:before="14" w:line="261" w:lineRule="auto"/>
              <w:rPr>
                <w:i/>
                <w:sz w:val="18"/>
                <w:lang w:val="en-US"/>
              </w:rPr>
            </w:pPr>
            <w:r>
              <w:rPr>
                <w:i/>
                <w:color w:val="231F20"/>
                <w:sz w:val="18"/>
              </w:rPr>
              <w:t>(~750-1000 знаків)</w:t>
            </w:r>
          </w:p>
        </w:tc>
      </w:tr>
      <w:tr w:rsidR="00602D68" w14:paraId="5780867C" w14:textId="77777777" w:rsidTr="00C7095B">
        <w:trPr>
          <w:trHeight w:val="231"/>
        </w:trPr>
        <w:tc>
          <w:tcPr>
            <w:tcW w:w="10456" w:type="dxa"/>
          </w:tcPr>
          <w:p w14:paraId="1F81F429" w14:textId="77777777" w:rsidR="00602D68" w:rsidRDefault="00602D68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6870E608" w14:textId="4E35A8C2" w:rsidR="00775DA7" w:rsidRDefault="00775DA7" w:rsidP="00602D68">
      <w:pPr>
        <w:pStyle w:val="a3"/>
        <w:rPr>
          <w:rFonts w:ascii="Gotham Pro Black"/>
          <w:b/>
          <w:sz w:val="20"/>
        </w:rPr>
      </w:pPr>
    </w:p>
    <w:p w14:paraId="7B97EADF" w14:textId="0E1A6965" w:rsidR="00775DA7" w:rsidRDefault="00775DA7" w:rsidP="00602D68">
      <w:pPr>
        <w:pStyle w:val="a3"/>
        <w:rPr>
          <w:rFonts w:ascii="Gotham Pro Black"/>
          <w:b/>
          <w:sz w:val="20"/>
        </w:rPr>
      </w:pPr>
    </w:p>
    <w:p w14:paraId="0237CFA3" w14:textId="77777777" w:rsidR="00775DA7" w:rsidRDefault="00775DA7" w:rsidP="00775DA7">
      <w:pPr>
        <w:pStyle w:val="a3"/>
        <w:rPr>
          <w:rFonts w:ascii="Gotham Pro Black"/>
          <w:b/>
          <w:sz w:val="20"/>
        </w:rPr>
      </w:pPr>
    </w:p>
    <w:p w14:paraId="32255B56" w14:textId="77777777" w:rsidR="00775DA7" w:rsidRDefault="00775DA7" w:rsidP="00775DA7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775DA7" w14:paraId="6993DA91" w14:textId="77777777" w:rsidTr="00C7095B">
        <w:trPr>
          <w:trHeight w:val="850"/>
        </w:trPr>
        <w:tc>
          <w:tcPr>
            <w:tcW w:w="10456" w:type="dxa"/>
            <w:shd w:val="clear" w:color="auto" w:fill="F5F6F6"/>
          </w:tcPr>
          <w:p w14:paraId="3F9F0517" w14:textId="77777777" w:rsidR="0011188C" w:rsidRDefault="0011188C" w:rsidP="0011188C">
            <w:pPr>
              <w:pStyle w:val="TableParagraph"/>
              <w:spacing w:before="15" w:line="261" w:lineRule="auto"/>
              <w:ind w:left="80"/>
              <w:rPr>
                <w:rFonts w:eastAsia="Calibri" w:cstheme="majorHAnsi"/>
                <w:b/>
                <w:bCs/>
                <w:iCs/>
                <w:sz w:val="20"/>
                <w:szCs w:val="20"/>
              </w:rPr>
            </w:pPr>
            <w:r w:rsidRPr="005801FF">
              <w:rPr>
                <w:rFonts w:eastAsia="Calibri" w:cstheme="majorHAnsi"/>
                <w:b/>
                <w:bCs/>
                <w:iCs/>
                <w:sz w:val="20"/>
                <w:szCs w:val="20"/>
              </w:rPr>
              <w:t xml:space="preserve">ПІДТВЕРДЖЕННЯ РЕАЛІЗАЦІЇ </w:t>
            </w:r>
          </w:p>
          <w:p w14:paraId="529316C0" w14:textId="42F80EA6" w:rsidR="0011188C" w:rsidRPr="008E3C75" w:rsidRDefault="0011188C" w:rsidP="0011188C">
            <w:pPr>
              <w:pStyle w:val="TableParagraph"/>
              <w:numPr>
                <w:ilvl w:val="0"/>
                <w:numId w:val="13"/>
              </w:numPr>
              <w:spacing w:before="15" w:line="261" w:lineRule="auto"/>
              <w:ind w:left="414" w:hanging="141"/>
              <w:rPr>
                <w:rFonts w:eastAsia="Calibri" w:cstheme="majorHAnsi"/>
                <w:iCs/>
                <w:sz w:val="18"/>
                <w:szCs w:val="18"/>
              </w:rPr>
            </w:pPr>
            <w:r w:rsidRPr="008E3C75">
              <w:rPr>
                <w:rFonts w:eastAsia="Calibri" w:cstheme="majorHAnsi"/>
                <w:iCs/>
                <w:sz w:val="18"/>
                <w:szCs w:val="18"/>
              </w:rPr>
              <w:t>презентація; фот</w:t>
            </w:r>
            <w:r w:rsidR="004A7E45">
              <w:rPr>
                <w:rFonts w:eastAsia="Calibri" w:cstheme="majorHAnsi"/>
                <w:iCs/>
                <w:sz w:val="18"/>
                <w:szCs w:val="18"/>
              </w:rPr>
              <w:t>о</w:t>
            </w:r>
            <w:r w:rsidRPr="008E3C75">
              <w:rPr>
                <w:rFonts w:eastAsia="Calibri" w:cstheme="majorHAnsi"/>
                <w:iCs/>
                <w:sz w:val="18"/>
                <w:szCs w:val="18"/>
              </w:rPr>
              <w:t>; відео; скріншоти; аналітика; інші підтверджуючі матеріали.</w:t>
            </w:r>
          </w:p>
          <w:p w14:paraId="53F14293" w14:textId="6FDCA3F5" w:rsidR="00775DA7" w:rsidRDefault="0011188C" w:rsidP="0011188C">
            <w:pPr>
              <w:pStyle w:val="TableParagraph"/>
              <w:spacing w:before="14" w:line="261" w:lineRule="auto"/>
              <w:rPr>
                <w:i/>
                <w:sz w:val="18"/>
              </w:rPr>
            </w:pPr>
            <w:r w:rsidRPr="008E3C75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 xml:space="preserve">заповнюйте згідно із пунктом 4 Вимог до заповнення </w:t>
            </w:r>
            <w:proofErr w:type="spellStart"/>
            <w:r w:rsidRPr="008E3C75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>профайлу</w:t>
            </w:r>
            <w:proofErr w:type="spellEnd"/>
          </w:p>
        </w:tc>
      </w:tr>
      <w:tr w:rsidR="00775DA7" w14:paraId="4C90BD89" w14:textId="77777777" w:rsidTr="00C7095B">
        <w:trPr>
          <w:trHeight w:val="231"/>
        </w:trPr>
        <w:tc>
          <w:tcPr>
            <w:tcW w:w="10456" w:type="dxa"/>
          </w:tcPr>
          <w:p w14:paraId="6834CC5B" w14:textId="77777777" w:rsidR="00775DA7" w:rsidRDefault="00775DA7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264A0F40" w14:textId="77777777" w:rsidR="00775DA7" w:rsidRDefault="00775DA7" w:rsidP="00602D68">
      <w:pPr>
        <w:pStyle w:val="a3"/>
        <w:rPr>
          <w:rFonts w:ascii="Gotham Pro Black"/>
          <w:b/>
          <w:sz w:val="20"/>
        </w:rPr>
      </w:pPr>
    </w:p>
    <w:p w14:paraId="46A9DB36" w14:textId="77777777" w:rsidR="007149A0" w:rsidRDefault="007149A0">
      <w:pPr>
        <w:pStyle w:val="a3"/>
        <w:rPr>
          <w:rFonts w:ascii="Gotham Pro Black"/>
          <w:b/>
          <w:sz w:val="24"/>
        </w:rPr>
      </w:pPr>
    </w:p>
    <w:p w14:paraId="7D4B713E" w14:textId="77777777" w:rsidR="007149A0" w:rsidRDefault="007149A0">
      <w:pPr>
        <w:pStyle w:val="a3"/>
        <w:spacing w:before="1"/>
        <w:rPr>
          <w:rFonts w:ascii="Gotham Pro Black"/>
          <w:b/>
          <w:sz w:val="34"/>
        </w:rPr>
      </w:pPr>
    </w:p>
    <w:p w14:paraId="5244546E" w14:textId="63676FB2" w:rsidR="007149A0" w:rsidRDefault="0011188C">
      <w:pPr>
        <w:ind w:left="3994" w:right="3960"/>
        <w:jc w:val="center"/>
        <w:rPr>
          <w:rFonts w:ascii="Gotham Pro" w:hAnsi="Gotham Pro"/>
          <w:b/>
          <w:sz w:val="24"/>
        </w:rPr>
      </w:pPr>
      <w:r>
        <w:rPr>
          <w:rFonts w:ascii="Gotham Pro" w:hAnsi="Gotham Pro"/>
          <w:b/>
          <w:color w:val="81256A"/>
          <w:sz w:val="24"/>
        </w:rPr>
        <w:t>КОНТАКТИ</w:t>
      </w:r>
      <w:r>
        <w:rPr>
          <w:rFonts w:ascii="Gotham Pro" w:hAnsi="Gotham Pro"/>
          <w:b/>
          <w:color w:val="81256A"/>
          <w:spacing w:val="-7"/>
          <w:sz w:val="24"/>
        </w:rPr>
        <w:t xml:space="preserve"> </w:t>
      </w:r>
      <w:r>
        <w:rPr>
          <w:rFonts w:ascii="Gotham Pro" w:hAnsi="Gotham Pro"/>
          <w:b/>
          <w:color w:val="81256A"/>
          <w:sz w:val="24"/>
        </w:rPr>
        <w:t>ВІДПОВІДАЛЬНОЇ</w:t>
      </w:r>
      <w:r>
        <w:rPr>
          <w:rFonts w:ascii="Gotham Pro" w:hAnsi="Gotham Pro"/>
          <w:b/>
          <w:color w:val="81256A"/>
          <w:spacing w:val="-6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ОСОБИ</w:t>
      </w:r>
    </w:p>
    <w:p w14:paraId="2267D202" w14:textId="77777777" w:rsidR="007149A0" w:rsidRDefault="007149A0">
      <w:pPr>
        <w:pStyle w:val="a3"/>
        <w:spacing w:before="2"/>
        <w:rPr>
          <w:rFonts w:ascii="Gotham Pro"/>
          <w:b/>
          <w:sz w:val="14"/>
        </w:rPr>
      </w:pPr>
    </w:p>
    <w:tbl>
      <w:tblPr>
        <w:tblStyle w:val="TableNormal"/>
        <w:tblW w:w="0" w:type="auto"/>
        <w:tblInd w:w="765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641"/>
        <w:gridCol w:w="3288"/>
        <w:gridCol w:w="2200"/>
        <w:gridCol w:w="3288"/>
      </w:tblGrid>
      <w:tr w:rsidR="007149A0" w14:paraId="6413781C" w14:textId="77777777">
        <w:trPr>
          <w:trHeight w:val="521"/>
        </w:trPr>
        <w:tc>
          <w:tcPr>
            <w:tcW w:w="1641" w:type="dxa"/>
            <w:shd w:val="clear" w:color="auto" w:fill="81256A"/>
          </w:tcPr>
          <w:p w14:paraId="03F06C99" w14:textId="77777777" w:rsidR="007149A0" w:rsidRDefault="007149A0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3982E334" w14:textId="77777777" w:rsidR="007149A0" w:rsidRDefault="00626E6A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ПРІЗВИЩЕ,</w:t>
            </w:r>
            <w:r>
              <w:rPr>
                <w:rFonts w:ascii="Gotham Pro Medium" w:hAnsi="Gotham Pro Medium"/>
                <w:color w:val="FFFFFF"/>
                <w:spacing w:val="23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4"/>
                <w:sz w:val="16"/>
              </w:rPr>
              <w:t>ІМ’Я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6D530F84" w14:textId="77777777" w:rsidR="007149A0" w:rsidRDefault="00626E6A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26871BB0" w14:textId="77777777" w:rsidR="007149A0" w:rsidRDefault="007149A0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283DF599" w14:textId="77777777" w:rsidR="007149A0" w:rsidRDefault="00626E6A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ЕЛЕКТРОННА</w:t>
            </w:r>
            <w:r>
              <w:rPr>
                <w:rFonts w:ascii="Gotham Pro Medium" w:hAnsi="Gotham Pro Medium"/>
                <w:color w:val="FFFFFF"/>
                <w:spacing w:val="30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АДРЕСА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6C03AD12" w14:textId="77777777" w:rsidR="007149A0" w:rsidRDefault="00626E6A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7149A0" w14:paraId="11005C80" w14:textId="77777777">
        <w:trPr>
          <w:trHeight w:val="521"/>
        </w:trPr>
        <w:tc>
          <w:tcPr>
            <w:tcW w:w="1641" w:type="dxa"/>
            <w:shd w:val="clear" w:color="auto" w:fill="81256A"/>
          </w:tcPr>
          <w:p w14:paraId="59F3ABA7" w14:textId="77777777" w:rsidR="007149A0" w:rsidRDefault="007149A0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740D0B91" w14:textId="77777777" w:rsidR="007149A0" w:rsidRDefault="00626E6A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ПОСАДА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3381BB14" w14:textId="77777777" w:rsidR="007149A0" w:rsidRDefault="00626E6A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12F2BC6B" w14:textId="77777777" w:rsidR="007149A0" w:rsidRDefault="007149A0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053319A9" w14:textId="77777777" w:rsidR="007149A0" w:rsidRDefault="00626E6A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ТЕЛЕФОН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146C1222" w14:textId="77777777" w:rsidR="007149A0" w:rsidRDefault="00626E6A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55E94C2D" w14:textId="77777777" w:rsidR="00626E6A" w:rsidRDefault="00626E6A"/>
    <w:sectPr w:rsidR="00626E6A">
      <w:type w:val="continuous"/>
      <w:pgSz w:w="11910" w:h="16840"/>
      <w:pgMar w:top="0" w:right="0" w:bottom="280" w:left="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otham Pro Light">
    <w:altName w:val="Calibri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tham Pro Black">
    <w:altName w:val="Calibri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Pro Medium">
    <w:altName w:val="Calibri"/>
    <w:charset w:val="CC"/>
    <w:family w:val="auto"/>
    <w:pitch w:val="variable"/>
  </w:font>
  <w:font w:name="Gotham Pro">
    <w:altName w:val="Calibri"/>
    <w:charset w:val="CC"/>
    <w:family w:val="auto"/>
    <w:pitch w:val="variable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57C1"/>
    <w:multiLevelType w:val="hybridMultilevel"/>
    <w:tmpl w:val="A594BD1A"/>
    <w:lvl w:ilvl="0" w:tplc="A9BE8E94">
      <w:numFmt w:val="bullet"/>
      <w:lvlText w:val="-"/>
      <w:lvlJc w:val="left"/>
      <w:pPr>
        <w:ind w:left="80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" w15:restartNumberingAfterBreak="0">
    <w:nsid w:val="1962773B"/>
    <w:multiLevelType w:val="hybridMultilevel"/>
    <w:tmpl w:val="E9002C6C"/>
    <w:lvl w:ilvl="0" w:tplc="5EA8C036">
      <w:start w:val="3"/>
      <w:numFmt w:val="bullet"/>
      <w:lvlText w:val="-"/>
      <w:lvlJc w:val="left"/>
      <w:pPr>
        <w:ind w:left="720" w:hanging="360"/>
      </w:pPr>
      <w:rPr>
        <w:rFonts w:ascii="Gotham Pro Light" w:eastAsia="Gotham Pro Light" w:hAnsi="Gotham Pro Light" w:cs="Gotham Pro Light" w:hint="default"/>
        <w:i w:val="0"/>
        <w:color w:val="231F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70DFB"/>
    <w:multiLevelType w:val="hybridMultilevel"/>
    <w:tmpl w:val="96E68DB8"/>
    <w:lvl w:ilvl="0" w:tplc="A9BE8E94">
      <w:numFmt w:val="bullet"/>
      <w:lvlText w:val="-"/>
      <w:lvlJc w:val="left"/>
      <w:pPr>
        <w:ind w:left="797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441479CD"/>
    <w:multiLevelType w:val="hybridMultilevel"/>
    <w:tmpl w:val="F364CF66"/>
    <w:lvl w:ilvl="0" w:tplc="D2EE87AC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B0B235B"/>
    <w:multiLevelType w:val="hybridMultilevel"/>
    <w:tmpl w:val="C1EAA0CC"/>
    <w:lvl w:ilvl="0" w:tplc="36F815F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56443E"/>
    <w:multiLevelType w:val="hybridMultilevel"/>
    <w:tmpl w:val="4B8A7618"/>
    <w:lvl w:ilvl="0" w:tplc="5EA8C036">
      <w:start w:val="3"/>
      <w:numFmt w:val="bullet"/>
      <w:lvlText w:val="-"/>
      <w:lvlJc w:val="left"/>
      <w:pPr>
        <w:ind w:left="440" w:hanging="360"/>
      </w:pPr>
      <w:rPr>
        <w:rFonts w:ascii="Gotham Pro Light" w:eastAsia="Gotham Pro Light" w:hAnsi="Gotham Pro Light" w:cs="Gotham Pro Light" w:hint="default"/>
        <w:i w:val="0"/>
        <w:color w:val="231F20"/>
      </w:rPr>
    </w:lvl>
    <w:lvl w:ilvl="1" w:tplc="0422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6" w15:restartNumberingAfterBreak="0">
    <w:nsid w:val="4F7344C2"/>
    <w:multiLevelType w:val="hybridMultilevel"/>
    <w:tmpl w:val="1144AFA8"/>
    <w:lvl w:ilvl="0" w:tplc="D2EE87AC">
      <w:start w:val="1"/>
      <w:numFmt w:val="bullet"/>
      <w:lvlText w:val=""/>
      <w:lvlJc w:val="left"/>
      <w:pPr>
        <w:ind w:left="256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7" w15:restartNumberingAfterBreak="0">
    <w:nsid w:val="5033023F"/>
    <w:multiLevelType w:val="hybridMultilevel"/>
    <w:tmpl w:val="D6AE7DD2"/>
    <w:lvl w:ilvl="0" w:tplc="D2EE87AC">
      <w:start w:val="1"/>
      <w:numFmt w:val="bullet"/>
      <w:lvlText w:val=""/>
      <w:lvlJc w:val="left"/>
      <w:pPr>
        <w:ind w:left="256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8" w15:restartNumberingAfterBreak="0">
    <w:nsid w:val="511D0C33"/>
    <w:multiLevelType w:val="multilevel"/>
    <w:tmpl w:val="63DC4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2B39CD"/>
    <w:multiLevelType w:val="hybridMultilevel"/>
    <w:tmpl w:val="5A5AB7F6"/>
    <w:lvl w:ilvl="0" w:tplc="D2EE87AC">
      <w:start w:val="1"/>
      <w:numFmt w:val="bullet"/>
      <w:lvlText w:val=""/>
      <w:lvlJc w:val="left"/>
      <w:pPr>
        <w:ind w:left="79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0" w15:restartNumberingAfterBreak="0">
    <w:nsid w:val="6A550082"/>
    <w:multiLevelType w:val="hybridMultilevel"/>
    <w:tmpl w:val="642449E8"/>
    <w:lvl w:ilvl="0" w:tplc="A4FCF38A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A1966D6E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A710B508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987667B2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A8AC4B5E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AED8410E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474E0736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2758D576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952C395A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abstractNum w:abstractNumId="11" w15:restartNumberingAfterBreak="0">
    <w:nsid w:val="6F3104F9"/>
    <w:multiLevelType w:val="hybridMultilevel"/>
    <w:tmpl w:val="DD0C9E40"/>
    <w:lvl w:ilvl="0" w:tplc="A9BE8E94">
      <w:numFmt w:val="bullet"/>
      <w:lvlText w:val="-"/>
      <w:lvlJc w:val="left"/>
      <w:pPr>
        <w:ind w:left="797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2" w15:restartNumberingAfterBreak="0">
    <w:nsid w:val="6FCC31BD"/>
    <w:multiLevelType w:val="hybridMultilevel"/>
    <w:tmpl w:val="BB98355A"/>
    <w:lvl w:ilvl="0" w:tplc="A9BE8E94">
      <w:numFmt w:val="bullet"/>
      <w:lvlText w:val="-"/>
      <w:lvlJc w:val="left"/>
      <w:pPr>
        <w:ind w:left="797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0"/>
  </w:num>
  <w:num w:numId="5">
    <w:abstractNumId w:val="1"/>
  </w:num>
  <w:num w:numId="6">
    <w:abstractNumId w:val="9"/>
  </w:num>
  <w:num w:numId="7">
    <w:abstractNumId w:val="4"/>
  </w:num>
  <w:num w:numId="8">
    <w:abstractNumId w:val="3"/>
  </w:num>
  <w:num w:numId="9">
    <w:abstractNumId w:val="7"/>
  </w:num>
  <w:num w:numId="10">
    <w:abstractNumId w:val="6"/>
  </w:num>
  <w:num w:numId="11">
    <w:abstractNumId w:val="11"/>
  </w:num>
  <w:num w:numId="12">
    <w:abstractNumId w:val="12"/>
  </w:num>
  <w:num w:numId="13">
    <w:abstractNumId w:val="2"/>
  </w:num>
  <w:num w:numId="14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9A0"/>
    <w:rsid w:val="00023331"/>
    <w:rsid w:val="0008577E"/>
    <w:rsid w:val="000E7E67"/>
    <w:rsid w:val="0011188C"/>
    <w:rsid w:val="001B1553"/>
    <w:rsid w:val="0024272E"/>
    <w:rsid w:val="002F7AC0"/>
    <w:rsid w:val="004576ED"/>
    <w:rsid w:val="00466ACE"/>
    <w:rsid w:val="004A7E45"/>
    <w:rsid w:val="005B4F52"/>
    <w:rsid w:val="005E1880"/>
    <w:rsid w:val="00602D68"/>
    <w:rsid w:val="00624BBA"/>
    <w:rsid w:val="00626E6A"/>
    <w:rsid w:val="00643119"/>
    <w:rsid w:val="006A5CC1"/>
    <w:rsid w:val="006C3A4D"/>
    <w:rsid w:val="007149A0"/>
    <w:rsid w:val="00775DA7"/>
    <w:rsid w:val="00883F5B"/>
    <w:rsid w:val="009939C9"/>
    <w:rsid w:val="00B47311"/>
    <w:rsid w:val="00B631C3"/>
    <w:rsid w:val="00BA6860"/>
    <w:rsid w:val="00BA6F6F"/>
    <w:rsid w:val="00CE0510"/>
    <w:rsid w:val="00F2554C"/>
    <w:rsid w:val="00F77439"/>
    <w:rsid w:val="00FE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DABE"/>
  <w15:docId w15:val="{A5EF0088-4043-4865-AFB7-E9B4FBBC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Gotham Pro Light" w:eastAsia="Gotham Pro Light" w:hAnsi="Gotham Pro Light" w:cs="Gotham Pro Light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54"/>
      <w:ind w:left="77"/>
    </w:pPr>
  </w:style>
  <w:style w:type="paragraph" w:styleId="a5">
    <w:name w:val="Normal (Web)"/>
    <w:basedOn w:val="a"/>
    <w:uiPriority w:val="99"/>
    <w:unhideWhenUsed/>
    <w:rsid w:val="00466AC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466ACE"/>
    <w:rPr>
      <w:b/>
      <w:bCs/>
    </w:rPr>
  </w:style>
  <w:style w:type="character" w:styleId="a7">
    <w:name w:val="Emphasis"/>
    <w:basedOn w:val="a0"/>
    <w:uiPriority w:val="20"/>
    <w:qFormat/>
    <w:rsid w:val="00466ACE"/>
    <w:rPr>
      <w:i/>
      <w:iCs/>
    </w:rPr>
  </w:style>
  <w:style w:type="character" w:styleId="a8">
    <w:name w:val="Hyperlink"/>
    <w:basedOn w:val="a0"/>
    <w:uiPriority w:val="99"/>
    <w:unhideWhenUsed/>
    <w:rsid w:val="009939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https://awards.rau.ua/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wards.rau.ua/?utm_source=chatgpt.com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1425</Words>
  <Characters>813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Софія</dc:creator>
  <cp:lastModifiedBy>Наталя Підвишенна</cp:lastModifiedBy>
  <cp:revision>25</cp:revision>
  <cp:lastPrinted>2026-08-27T13:04:00Z</cp:lastPrinted>
  <dcterms:created xsi:type="dcterms:W3CDTF">2025-08-22T07:47:00Z</dcterms:created>
  <dcterms:modified xsi:type="dcterms:W3CDTF">2026-09-01T11:08:00Z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2025-08-15T00:00:00Z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2025-08-15T00:00:00Z</vt:filetime>
  </property>
</Properties>
</file>